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C9B" w:rsidRPr="00083D6A" w:rsidRDefault="00301C9B" w:rsidP="00301C9B">
      <w:pPr>
        <w:jc w:val="center"/>
        <w:rPr>
          <w:rFonts w:asciiTheme="minorHAnsi" w:hAnsiTheme="minorHAnsi"/>
          <w:b/>
          <w:szCs w:val="24"/>
        </w:rPr>
      </w:pPr>
    </w:p>
    <w:p w:rsidR="00301C9B" w:rsidRPr="00083D6A" w:rsidRDefault="00301C9B" w:rsidP="00301C9B">
      <w:pPr>
        <w:jc w:val="center"/>
        <w:rPr>
          <w:rFonts w:asciiTheme="minorHAnsi" w:hAnsiTheme="minorHAnsi"/>
          <w:b/>
          <w:szCs w:val="24"/>
        </w:rPr>
      </w:pPr>
      <w:r w:rsidRPr="00083D6A">
        <w:rPr>
          <w:rFonts w:asciiTheme="minorHAnsi" w:hAnsiTheme="minorHAnsi"/>
          <w:b/>
          <w:szCs w:val="24"/>
        </w:rPr>
        <w:t>NCSU Reading Evaluation Report</w:t>
      </w:r>
    </w:p>
    <w:p w:rsidR="00301C9B" w:rsidRPr="00083D6A" w:rsidRDefault="00301C9B" w:rsidP="00301C9B">
      <w:pPr>
        <w:rPr>
          <w:rFonts w:asciiTheme="minorHAnsi" w:hAnsiTheme="minorHAnsi"/>
          <w:szCs w:val="24"/>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F3F3F3"/>
        <w:tblLook w:val="04A0"/>
      </w:tblPr>
      <w:tblGrid>
        <w:gridCol w:w="4788"/>
        <w:gridCol w:w="4788"/>
      </w:tblGrid>
      <w:tr w:rsidR="00301C9B" w:rsidRPr="00083D6A" w:rsidTr="00453EF1">
        <w:tc>
          <w:tcPr>
            <w:tcW w:w="4788" w:type="dxa"/>
            <w:shd w:val="clear" w:color="auto" w:fill="F3F3F3"/>
          </w:tcPr>
          <w:p w:rsidR="00301C9B" w:rsidRPr="00083D6A" w:rsidRDefault="00301C9B" w:rsidP="00301C9B">
            <w:pPr>
              <w:rPr>
                <w:rFonts w:asciiTheme="minorHAnsi" w:hAnsiTheme="minorHAnsi"/>
                <w:b/>
                <w:szCs w:val="24"/>
              </w:rPr>
            </w:pPr>
            <w:r w:rsidRPr="00083D6A">
              <w:rPr>
                <w:rFonts w:asciiTheme="minorHAnsi" w:hAnsiTheme="minorHAnsi"/>
                <w:b/>
                <w:szCs w:val="24"/>
              </w:rPr>
              <w:t xml:space="preserve">Student Name: </w:t>
            </w:r>
            <w:r w:rsidR="00F85B73">
              <w:rPr>
                <w:rFonts w:asciiTheme="minorHAnsi" w:hAnsiTheme="minorHAnsi"/>
                <w:b/>
                <w:szCs w:val="24"/>
              </w:rPr>
              <w:t>Lee Brooks</w:t>
            </w:r>
          </w:p>
        </w:tc>
        <w:tc>
          <w:tcPr>
            <w:tcW w:w="4788" w:type="dxa"/>
            <w:shd w:val="clear" w:color="auto" w:fill="F3F3F3"/>
          </w:tcPr>
          <w:p w:rsidR="00301C9B" w:rsidRPr="00083D6A" w:rsidRDefault="00301C9B" w:rsidP="00453EF1">
            <w:pPr>
              <w:rPr>
                <w:rFonts w:asciiTheme="minorHAnsi" w:hAnsiTheme="minorHAnsi"/>
                <w:b/>
                <w:szCs w:val="24"/>
              </w:rPr>
            </w:pPr>
            <w:r w:rsidRPr="00083D6A">
              <w:rPr>
                <w:rFonts w:asciiTheme="minorHAnsi" w:hAnsiTheme="minorHAnsi"/>
                <w:b/>
                <w:szCs w:val="24"/>
              </w:rPr>
              <w:t>Tests Administered:</w:t>
            </w:r>
            <w:r w:rsidR="00F85B73">
              <w:rPr>
                <w:rFonts w:asciiTheme="minorHAnsi" w:hAnsiTheme="minorHAnsi"/>
                <w:b/>
                <w:szCs w:val="24"/>
              </w:rPr>
              <w:t xml:space="preserve">  Parent Interview, Elementary Reading attitude Survey, Phonemic Awareness Test, Informal  Phonics Inventory, Word Recognition in Isolation, </w:t>
            </w:r>
            <w:r w:rsidR="00F50AE6">
              <w:rPr>
                <w:rFonts w:asciiTheme="minorHAnsi" w:hAnsiTheme="minorHAnsi"/>
                <w:b/>
                <w:szCs w:val="24"/>
              </w:rPr>
              <w:t xml:space="preserve"> Informal Reading Inventory, Words Their Way Spelling Test, Unassisted Writing Sample</w:t>
            </w:r>
          </w:p>
        </w:tc>
      </w:tr>
      <w:tr w:rsidR="00301C9B" w:rsidRPr="00083D6A" w:rsidTr="00453EF1">
        <w:tc>
          <w:tcPr>
            <w:tcW w:w="4788" w:type="dxa"/>
            <w:shd w:val="clear" w:color="auto" w:fill="F3F3F3"/>
          </w:tcPr>
          <w:p w:rsidR="00301C9B" w:rsidRDefault="00301C9B" w:rsidP="00453EF1">
            <w:pPr>
              <w:rPr>
                <w:rFonts w:asciiTheme="minorHAnsi" w:hAnsiTheme="minorHAnsi"/>
                <w:szCs w:val="24"/>
              </w:rPr>
            </w:pPr>
            <w:r w:rsidRPr="00083D6A">
              <w:rPr>
                <w:rFonts w:asciiTheme="minorHAnsi" w:hAnsiTheme="minorHAnsi"/>
                <w:b/>
                <w:szCs w:val="24"/>
              </w:rPr>
              <w:t xml:space="preserve">Age: </w:t>
            </w:r>
            <w:r w:rsidR="00F85B73">
              <w:rPr>
                <w:rFonts w:asciiTheme="minorHAnsi" w:hAnsiTheme="minorHAnsi"/>
                <w:b/>
                <w:szCs w:val="24"/>
              </w:rPr>
              <w:t>7</w:t>
            </w:r>
          </w:p>
          <w:p w:rsidR="00301C9B" w:rsidRDefault="00301C9B" w:rsidP="00453EF1">
            <w:pPr>
              <w:rPr>
                <w:rFonts w:asciiTheme="minorHAnsi" w:hAnsiTheme="minorHAnsi"/>
                <w:szCs w:val="24"/>
              </w:rPr>
            </w:pPr>
            <w:r w:rsidRPr="00083D6A">
              <w:rPr>
                <w:rFonts w:asciiTheme="minorHAnsi" w:hAnsiTheme="minorHAnsi"/>
                <w:b/>
                <w:szCs w:val="24"/>
              </w:rPr>
              <w:t>School:</w:t>
            </w:r>
            <w:r>
              <w:rPr>
                <w:rFonts w:asciiTheme="minorHAnsi" w:hAnsiTheme="minorHAnsi"/>
                <w:b/>
                <w:szCs w:val="24"/>
              </w:rPr>
              <w:t xml:space="preserve"> </w:t>
            </w:r>
            <w:r w:rsidR="00F85B73">
              <w:rPr>
                <w:rFonts w:asciiTheme="minorHAnsi" w:hAnsiTheme="minorHAnsi"/>
                <w:b/>
                <w:szCs w:val="24"/>
              </w:rPr>
              <w:t>Lacy Elementary</w:t>
            </w:r>
          </w:p>
          <w:p w:rsidR="00301C9B" w:rsidRDefault="00301C9B" w:rsidP="00453EF1">
            <w:pPr>
              <w:rPr>
                <w:rFonts w:asciiTheme="minorHAnsi" w:hAnsiTheme="minorHAnsi"/>
                <w:szCs w:val="24"/>
              </w:rPr>
            </w:pPr>
            <w:r w:rsidRPr="00083D6A">
              <w:rPr>
                <w:rFonts w:asciiTheme="minorHAnsi" w:hAnsiTheme="minorHAnsi"/>
                <w:b/>
                <w:szCs w:val="24"/>
              </w:rPr>
              <w:t>Grade:</w:t>
            </w:r>
            <w:r>
              <w:rPr>
                <w:rFonts w:asciiTheme="minorHAnsi" w:hAnsiTheme="minorHAnsi"/>
                <w:b/>
                <w:szCs w:val="24"/>
              </w:rPr>
              <w:t xml:space="preserve"> </w:t>
            </w:r>
            <w:r w:rsidR="00F85B73">
              <w:rPr>
                <w:rFonts w:asciiTheme="minorHAnsi" w:hAnsiTheme="minorHAnsi"/>
                <w:b/>
                <w:szCs w:val="24"/>
              </w:rPr>
              <w:t>1st</w:t>
            </w:r>
          </w:p>
          <w:p w:rsidR="00301C9B" w:rsidRDefault="00301C9B" w:rsidP="00453EF1">
            <w:pPr>
              <w:rPr>
                <w:rFonts w:asciiTheme="minorHAnsi" w:hAnsiTheme="minorHAnsi"/>
                <w:szCs w:val="24"/>
              </w:rPr>
            </w:pPr>
            <w:r w:rsidRPr="00083D6A">
              <w:rPr>
                <w:rFonts w:asciiTheme="minorHAnsi" w:hAnsiTheme="minorHAnsi"/>
                <w:b/>
                <w:szCs w:val="24"/>
              </w:rPr>
              <w:t>Tester’s Name:</w:t>
            </w:r>
            <w:r w:rsidR="00F85B73">
              <w:rPr>
                <w:rFonts w:asciiTheme="minorHAnsi" w:hAnsiTheme="minorHAnsi"/>
                <w:b/>
                <w:szCs w:val="24"/>
              </w:rPr>
              <w:t xml:space="preserve"> Amanda Ricketts</w:t>
            </w:r>
            <w:r>
              <w:rPr>
                <w:rFonts w:asciiTheme="minorHAnsi" w:hAnsiTheme="minorHAnsi"/>
                <w:b/>
                <w:szCs w:val="24"/>
              </w:rPr>
              <w:t xml:space="preserve"> </w:t>
            </w:r>
          </w:p>
          <w:p w:rsidR="00301C9B" w:rsidRPr="00083D6A" w:rsidRDefault="00301C9B" w:rsidP="00301C9B">
            <w:pPr>
              <w:rPr>
                <w:rFonts w:asciiTheme="minorHAnsi" w:hAnsiTheme="minorHAnsi"/>
                <w:b/>
                <w:szCs w:val="24"/>
              </w:rPr>
            </w:pPr>
            <w:r w:rsidRPr="00083D6A">
              <w:rPr>
                <w:rFonts w:asciiTheme="minorHAnsi" w:hAnsiTheme="minorHAnsi"/>
                <w:b/>
                <w:szCs w:val="24"/>
              </w:rPr>
              <w:t>Dates Tested:</w:t>
            </w:r>
            <w:r w:rsidRPr="00083D6A">
              <w:rPr>
                <w:rFonts w:asciiTheme="minorHAnsi" w:hAnsiTheme="minorHAnsi"/>
                <w:szCs w:val="24"/>
              </w:rPr>
              <w:t xml:space="preserve"> </w:t>
            </w:r>
            <w:r w:rsidR="00F85B73">
              <w:rPr>
                <w:rFonts w:asciiTheme="minorHAnsi" w:hAnsiTheme="minorHAnsi"/>
                <w:szCs w:val="24"/>
              </w:rPr>
              <w:t xml:space="preserve">1/22, 1/29, 2/5 </w:t>
            </w:r>
          </w:p>
        </w:tc>
        <w:tc>
          <w:tcPr>
            <w:tcW w:w="4788" w:type="dxa"/>
            <w:shd w:val="clear" w:color="auto" w:fill="F3F3F3"/>
          </w:tcPr>
          <w:p w:rsidR="00301C9B" w:rsidRPr="00740D8F" w:rsidRDefault="00301C9B" w:rsidP="00453EF1">
            <w:pPr>
              <w:rPr>
                <w:rFonts w:asciiTheme="minorHAnsi" w:hAnsiTheme="minorHAnsi"/>
                <w:szCs w:val="24"/>
              </w:rPr>
            </w:pPr>
          </w:p>
        </w:tc>
      </w:tr>
    </w:tbl>
    <w:p w:rsidR="00301C9B" w:rsidRPr="00083D6A" w:rsidRDefault="00301C9B" w:rsidP="00301C9B">
      <w:pPr>
        <w:rPr>
          <w:rFonts w:asciiTheme="minorHAnsi" w:hAnsiTheme="minorHAnsi"/>
          <w:szCs w:val="24"/>
        </w:rPr>
      </w:pPr>
    </w:p>
    <w:p w:rsidR="00301C9B" w:rsidRPr="00083D6A" w:rsidRDefault="00301C9B" w:rsidP="00301C9B">
      <w:pPr>
        <w:rPr>
          <w:rFonts w:asciiTheme="minorHAnsi" w:hAnsiTheme="minorHAnsi"/>
          <w:szCs w:val="24"/>
        </w:rPr>
      </w:pPr>
    </w:p>
    <w:p w:rsidR="00301C9B" w:rsidRPr="00083D6A" w:rsidRDefault="00301C9B" w:rsidP="00301C9B">
      <w:pPr>
        <w:rPr>
          <w:rFonts w:asciiTheme="minorHAnsi" w:hAnsiTheme="minorHAnsi"/>
          <w:szCs w:val="24"/>
        </w:rPr>
      </w:pPr>
    </w:p>
    <w:p w:rsidR="00301C9B" w:rsidRPr="00FA75A6" w:rsidRDefault="008C55FD" w:rsidP="00301C9B">
      <w:pPr>
        <w:rPr>
          <w:rFonts w:asciiTheme="minorHAnsi" w:hAnsiTheme="minorHAnsi"/>
          <w:b/>
          <w:szCs w:val="24"/>
        </w:rPr>
      </w:pPr>
      <w:r>
        <w:rPr>
          <w:rFonts w:asciiTheme="minorHAnsi" w:hAnsiTheme="minorHAnsi"/>
          <w:szCs w:val="24"/>
        </w:rPr>
        <w:t>Lee Brooks</w:t>
      </w:r>
      <w:r w:rsidR="00301C9B" w:rsidRPr="00083D6A">
        <w:rPr>
          <w:rFonts w:asciiTheme="minorHAnsi" w:hAnsiTheme="minorHAnsi"/>
          <w:szCs w:val="24"/>
        </w:rPr>
        <w:t xml:space="preserve"> was brought to the North Carolina State University </w:t>
      </w:r>
      <w:r w:rsidR="00301C9B">
        <w:rPr>
          <w:rFonts w:asciiTheme="minorHAnsi" w:hAnsiTheme="minorHAnsi"/>
          <w:szCs w:val="24"/>
        </w:rPr>
        <w:t>Reading Clinic for an evaluation of his</w:t>
      </w:r>
      <w:r w:rsidR="00301C9B" w:rsidRPr="00083D6A">
        <w:rPr>
          <w:rFonts w:asciiTheme="minorHAnsi" w:hAnsiTheme="minorHAnsi"/>
          <w:szCs w:val="24"/>
        </w:rPr>
        <w:t xml:space="preserve"> literacy-related </w:t>
      </w:r>
      <w:r>
        <w:rPr>
          <w:rFonts w:asciiTheme="minorHAnsi" w:hAnsiTheme="minorHAnsi"/>
          <w:szCs w:val="24"/>
        </w:rPr>
        <w:t>issues with phonological awareness and reading skills.</w:t>
      </w:r>
      <w:r w:rsidR="00301C9B" w:rsidRPr="00083D6A">
        <w:rPr>
          <w:rFonts w:asciiTheme="minorHAnsi" w:hAnsiTheme="minorHAnsi"/>
          <w:szCs w:val="24"/>
        </w:rPr>
        <w:t xml:space="preserve">  This report</w:t>
      </w:r>
      <w:r w:rsidR="00301C9B">
        <w:rPr>
          <w:rFonts w:asciiTheme="minorHAnsi" w:hAnsiTheme="minorHAnsi"/>
          <w:szCs w:val="24"/>
        </w:rPr>
        <w:t xml:space="preserve"> summarizes our work with </w:t>
      </w:r>
      <w:r>
        <w:rPr>
          <w:rFonts w:asciiTheme="minorHAnsi" w:hAnsiTheme="minorHAnsi"/>
          <w:szCs w:val="24"/>
        </w:rPr>
        <w:t>Lee</w:t>
      </w:r>
      <w:r w:rsidR="00301C9B" w:rsidRPr="00083D6A">
        <w:rPr>
          <w:rFonts w:asciiTheme="minorHAnsi" w:hAnsiTheme="minorHAnsi"/>
          <w:szCs w:val="24"/>
        </w:rPr>
        <w:t xml:space="preserve"> and provides an interpretation of the testing results. We also weave in some backgroun</w:t>
      </w:r>
      <w:r w:rsidR="00301C9B">
        <w:rPr>
          <w:rFonts w:asciiTheme="minorHAnsi" w:hAnsiTheme="minorHAnsi"/>
          <w:szCs w:val="24"/>
        </w:rPr>
        <w:t xml:space="preserve">d information shared by </w:t>
      </w:r>
      <w:r>
        <w:rPr>
          <w:rFonts w:asciiTheme="minorHAnsi" w:hAnsiTheme="minorHAnsi"/>
          <w:szCs w:val="24"/>
        </w:rPr>
        <w:t>Lee’s</w:t>
      </w:r>
      <w:r w:rsidR="00301C9B" w:rsidRPr="00083D6A">
        <w:rPr>
          <w:rFonts w:asciiTheme="minorHAnsi" w:hAnsiTheme="minorHAnsi"/>
          <w:szCs w:val="24"/>
        </w:rPr>
        <w:t xml:space="preserve"> family that further completes this report. Recommendations for instruction are also suggested. We encourage you to share the information in this report wi</w:t>
      </w:r>
      <w:r w:rsidR="00301C9B">
        <w:rPr>
          <w:rFonts w:asciiTheme="minorHAnsi" w:hAnsiTheme="minorHAnsi"/>
          <w:szCs w:val="24"/>
        </w:rPr>
        <w:t xml:space="preserve">th his </w:t>
      </w:r>
      <w:r w:rsidR="00301C9B" w:rsidRPr="00083D6A">
        <w:rPr>
          <w:rFonts w:asciiTheme="minorHAnsi" w:hAnsiTheme="minorHAnsi"/>
          <w:szCs w:val="24"/>
        </w:rPr>
        <w:t xml:space="preserve">teachers. </w:t>
      </w:r>
    </w:p>
    <w:p w:rsidR="00301C9B" w:rsidRPr="00083D6A" w:rsidRDefault="00301C9B" w:rsidP="00301C9B">
      <w:pPr>
        <w:rPr>
          <w:rFonts w:asciiTheme="minorHAnsi" w:hAnsiTheme="minorHAnsi"/>
          <w:szCs w:val="24"/>
        </w:rPr>
      </w:pPr>
    </w:p>
    <w:p w:rsidR="00301C9B" w:rsidRDefault="00301C9B" w:rsidP="00301C9B">
      <w:pPr>
        <w:pStyle w:val="Heading1"/>
        <w:jc w:val="center"/>
        <w:rPr>
          <w:rFonts w:asciiTheme="minorHAnsi" w:hAnsiTheme="minorHAnsi"/>
          <w:szCs w:val="24"/>
        </w:rPr>
      </w:pPr>
      <w:r w:rsidRPr="00083D6A">
        <w:rPr>
          <w:rFonts w:asciiTheme="minorHAnsi" w:hAnsiTheme="minorHAnsi"/>
          <w:szCs w:val="24"/>
        </w:rPr>
        <w:t>Background and Affective Information</w:t>
      </w:r>
    </w:p>
    <w:p w:rsidR="00301C9B" w:rsidRPr="00A91D36" w:rsidRDefault="00301C9B" w:rsidP="00301C9B"/>
    <w:p w:rsidR="00271FBC" w:rsidRDefault="008C55FD" w:rsidP="00301C9B">
      <w:pPr>
        <w:rPr>
          <w:rFonts w:asciiTheme="minorHAnsi" w:hAnsiTheme="minorHAnsi"/>
          <w:szCs w:val="24"/>
          <w:lang w:eastAsia="zh-CN"/>
        </w:rPr>
      </w:pPr>
      <w:r>
        <w:rPr>
          <w:rFonts w:asciiTheme="minorHAnsi" w:hAnsiTheme="minorHAnsi"/>
          <w:szCs w:val="24"/>
        </w:rPr>
        <w:t>Lee’s mother</w:t>
      </w:r>
      <w:r w:rsidR="00301C9B" w:rsidRPr="00083D6A">
        <w:rPr>
          <w:rFonts w:asciiTheme="minorHAnsi" w:hAnsiTheme="minorHAnsi"/>
          <w:szCs w:val="24"/>
        </w:rPr>
        <w:t xml:space="preserve"> requested the e</w:t>
      </w:r>
      <w:r w:rsidR="00301C9B">
        <w:rPr>
          <w:rFonts w:asciiTheme="minorHAnsi" w:hAnsiTheme="minorHAnsi"/>
          <w:szCs w:val="24"/>
        </w:rPr>
        <w:t xml:space="preserve">valuation because </w:t>
      </w:r>
      <w:r>
        <w:rPr>
          <w:rFonts w:asciiTheme="minorHAnsi" w:hAnsiTheme="minorHAnsi"/>
          <w:szCs w:val="24"/>
        </w:rPr>
        <w:t>Lee</w:t>
      </w:r>
      <w:r w:rsidR="00301C9B">
        <w:rPr>
          <w:rFonts w:asciiTheme="minorHAnsi" w:hAnsiTheme="minorHAnsi"/>
          <w:szCs w:val="24"/>
        </w:rPr>
        <w:t xml:space="preserve"> struggles in reading </w:t>
      </w:r>
      <w:r w:rsidR="00301C9B" w:rsidRPr="00851EF3">
        <w:rPr>
          <w:rFonts w:asciiTheme="minorHAnsi" w:hAnsiTheme="minorHAnsi"/>
          <w:szCs w:val="24"/>
        </w:rPr>
        <w:t xml:space="preserve">despite his efforts to apply himself, and he has previously been identified as not reading at grade level. </w:t>
      </w:r>
      <w:r w:rsidRPr="00851EF3">
        <w:rPr>
          <w:rFonts w:asciiTheme="minorHAnsi" w:hAnsiTheme="minorHAnsi"/>
          <w:szCs w:val="24"/>
        </w:rPr>
        <w:t>Lee</w:t>
      </w:r>
      <w:r w:rsidR="00851EF3">
        <w:rPr>
          <w:rFonts w:asciiTheme="minorHAnsi" w:hAnsiTheme="minorHAnsi"/>
          <w:szCs w:val="24"/>
        </w:rPr>
        <w:t xml:space="preserve"> is an active first grader who enjoys </w:t>
      </w:r>
      <w:proofErr w:type="spellStart"/>
      <w:r w:rsidR="00851EF3">
        <w:rPr>
          <w:rFonts w:asciiTheme="minorHAnsi" w:hAnsiTheme="minorHAnsi"/>
          <w:szCs w:val="24"/>
        </w:rPr>
        <w:t>legos</w:t>
      </w:r>
      <w:proofErr w:type="spellEnd"/>
      <w:r w:rsidR="00851EF3">
        <w:rPr>
          <w:rFonts w:asciiTheme="minorHAnsi" w:hAnsiTheme="minorHAnsi"/>
          <w:szCs w:val="24"/>
        </w:rPr>
        <w:t>, playing chess, video games, and karate.  During our first clinic session, Lee relayed that reading was his least favorite activity, particularly when asked to read books for school. His mother shared that concerns with Lee’s literacy skills were first noted in Kindergarten.  In Kindergarten, Lee began seeing a literacy specialist at his school and is receiving this continued support through his first grade year.</w:t>
      </w:r>
      <w:r w:rsidR="00271FBC">
        <w:rPr>
          <w:rFonts w:asciiTheme="minorHAnsi" w:hAnsiTheme="minorHAnsi"/>
          <w:szCs w:val="24"/>
          <w:lang w:eastAsia="zh-CN"/>
        </w:rPr>
        <w:t xml:space="preserve"> </w:t>
      </w:r>
    </w:p>
    <w:p w:rsidR="00271FBC" w:rsidRDefault="00271FBC" w:rsidP="00301C9B">
      <w:pPr>
        <w:rPr>
          <w:rFonts w:asciiTheme="minorHAnsi" w:hAnsiTheme="minorHAnsi"/>
          <w:szCs w:val="24"/>
          <w:lang w:eastAsia="zh-CN"/>
        </w:rPr>
      </w:pPr>
    </w:p>
    <w:p w:rsidR="00271FBC" w:rsidRDefault="00271FBC" w:rsidP="00301C9B">
      <w:pPr>
        <w:rPr>
          <w:rFonts w:asciiTheme="minorHAnsi" w:hAnsiTheme="minorHAnsi"/>
          <w:szCs w:val="24"/>
          <w:lang w:eastAsia="zh-CN"/>
        </w:rPr>
      </w:pPr>
      <w:r>
        <w:rPr>
          <w:rFonts w:asciiTheme="minorHAnsi" w:hAnsiTheme="minorHAnsi"/>
          <w:szCs w:val="24"/>
          <w:lang w:eastAsia="zh-CN"/>
        </w:rPr>
        <w:t xml:space="preserve">Lee indicated that he feels very anxious when called on to answer questions about a text during school because, “I know how to read a lot but I try to think of something and if I don’t do it quick enough the teacher calls on someone else.”  He also explained his negative feelings towards reading out loud in class by stating, </w:t>
      </w:r>
      <w:proofErr w:type="gramStart"/>
      <w:r>
        <w:rPr>
          <w:rFonts w:asciiTheme="minorHAnsi" w:hAnsiTheme="minorHAnsi"/>
          <w:szCs w:val="24"/>
          <w:lang w:eastAsia="zh-CN"/>
        </w:rPr>
        <w:t>“ I</w:t>
      </w:r>
      <w:proofErr w:type="gramEnd"/>
      <w:r>
        <w:rPr>
          <w:rFonts w:asciiTheme="minorHAnsi" w:hAnsiTheme="minorHAnsi"/>
          <w:szCs w:val="24"/>
          <w:lang w:eastAsia="zh-CN"/>
        </w:rPr>
        <w:t xml:space="preserve"> don’t know some words and all of the other twenty people know how to read all of them.”  Aligned with Lee’s responses about reading, he scored in the 38% for positive attitude about recreational reading and 44% for academic reading.  However, based on our interaction at the clinic Lee seems more motivated to read books while using technology such as the IPAD. </w:t>
      </w:r>
    </w:p>
    <w:p w:rsidR="00271FBC" w:rsidRDefault="00271FBC" w:rsidP="00301C9B">
      <w:pPr>
        <w:rPr>
          <w:rFonts w:asciiTheme="minorHAnsi" w:hAnsiTheme="minorHAnsi"/>
          <w:szCs w:val="24"/>
          <w:lang w:eastAsia="zh-CN"/>
        </w:rPr>
      </w:pPr>
    </w:p>
    <w:p w:rsidR="00271FBC" w:rsidRDefault="00271FBC" w:rsidP="00301C9B">
      <w:pPr>
        <w:rPr>
          <w:rFonts w:asciiTheme="minorHAnsi" w:hAnsiTheme="minorHAnsi"/>
          <w:szCs w:val="24"/>
          <w:lang w:eastAsia="zh-CN"/>
        </w:rPr>
      </w:pPr>
    </w:p>
    <w:p w:rsidR="00301C9B" w:rsidRPr="00083D6A" w:rsidRDefault="00301C9B" w:rsidP="00301C9B">
      <w:pPr>
        <w:rPr>
          <w:rFonts w:asciiTheme="minorHAnsi" w:hAnsiTheme="minorHAnsi"/>
          <w:szCs w:val="24"/>
          <w:lang w:eastAsia="zh-CN"/>
        </w:rPr>
      </w:pPr>
    </w:p>
    <w:p w:rsidR="00301C9B" w:rsidRPr="00083D6A" w:rsidRDefault="00301C9B" w:rsidP="00301C9B">
      <w:pPr>
        <w:rPr>
          <w:rFonts w:asciiTheme="minorHAnsi" w:hAnsiTheme="minorHAnsi"/>
          <w:szCs w:val="24"/>
          <w:lang w:eastAsia="zh-CN"/>
        </w:rPr>
      </w:pPr>
    </w:p>
    <w:p w:rsidR="00301C9B" w:rsidRPr="00083D6A" w:rsidRDefault="00301C9B" w:rsidP="00301C9B">
      <w:pPr>
        <w:pStyle w:val="Heading1"/>
        <w:jc w:val="center"/>
        <w:rPr>
          <w:rFonts w:asciiTheme="minorHAnsi" w:hAnsiTheme="minorHAnsi"/>
          <w:szCs w:val="24"/>
          <w:lang w:eastAsia="zh-CN"/>
        </w:rPr>
      </w:pPr>
      <w:r w:rsidRPr="00083D6A">
        <w:rPr>
          <w:rFonts w:asciiTheme="minorHAnsi" w:hAnsiTheme="minorHAnsi"/>
          <w:szCs w:val="24"/>
          <w:lang w:eastAsia="zh-CN"/>
        </w:rPr>
        <w:t>Informal Reading Assessments</w:t>
      </w:r>
    </w:p>
    <w:p w:rsidR="00301C9B" w:rsidRPr="00083D6A" w:rsidRDefault="00271FBC" w:rsidP="00301C9B">
      <w:pPr>
        <w:ind w:firstLine="720"/>
        <w:rPr>
          <w:rFonts w:asciiTheme="minorHAnsi" w:hAnsiTheme="minorHAnsi"/>
          <w:szCs w:val="24"/>
        </w:rPr>
      </w:pPr>
      <w:r>
        <w:rPr>
          <w:rFonts w:asciiTheme="minorHAnsi" w:hAnsiTheme="minorHAnsi"/>
          <w:szCs w:val="24"/>
        </w:rPr>
        <w:t>Lee Brooks</w:t>
      </w:r>
      <w:r w:rsidR="00301C9B">
        <w:rPr>
          <w:rFonts w:asciiTheme="minorHAnsi" w:hAnsiTheme="minorHAnsi"/>
          <w:szCs w:val="24"/>
        </w:rPr>
        <w:t xml:space="preserve"> </w:t>
      </w:r>
      <w:r w:rsidR="00301C9B" w:rsidRPr="00083D6A">
        <w:rPr>
          <w:rFonts w:asciiTheme="minorHAnsi" w:hAnsiTheme="minorHAnsi"/>
          <w:szCs w:val="24"/>
        </w:rPr>
        <w:t>was administered the Qualitative Reading Inv</w:t>
      </w:r>
      <w:r w:rsidR="00301C9B">
        <w:rPr>
          <w:rFonts w:asciiTheme="minorHAnsi" w:hAnsiTheme="minorHAnsi"/>
          <w:szCs w:val="24"/>
        </w:rPr>
        <w:t>entory-5 (QRI-5) to determine his</w:t>
      </w:r>
      <w:r w:rsidR="00301C9B" w:rsidRPr="00083D6A">
        <w:rPr>
          <w:rFonts w:asciiTheme="minorHAnsi" w:hAnsiTheme="minorHAnsi"/>
          <w:szCs w:val="24"/>
        </w:rPr>
        <w:t xml:space="preserve"> current reading level</w:t>
      </w:r>
      <w:r w:rsidR="00301C9B">
        <w:rPr>
          <w:rFonts w:asciiTheme="minorHAnsi" w:hAnsiTheme="minorHAnsi"/>
          <w:szCs w:val="24"/>
        </w:rPr>
        <w:t>s. The QRI-5</w:t>
      </w:r>
      <w:r w:rsidR="00301C9B" w:rsidRPr="00083D6A">
        <w:rPr>
          <w:rFonts w:asciiTheme="minorHAnsi" w:hAnsiTheme="minorHAnsi"/>
          <w:szCs w:val="24"/>
        </w:rPr>
        <w:t xml:space="preserve"> is a reading inventory that assesses word recognition in graded word lists, word recognition in passage reading, reading speed, and reading comprehension. An overall reading level is determined by balancing these components.</w:t>
      </w:r>
    </w:p>
    <w:p w:rsidR="00301C9B" w:rsidRDefault="00301C9B" w:rsidP="00301C9B">
      <w:pPr>
        <w:rPr>
          <w:rFonts w:asciiTheme="minorHAnsi" w:hAnsiTheme="minorHAnsi"/>
          <w:b/>
          <w:szCs w:val="24"/>
        </w:rPr>
      </w:pPr>
    </w:p>
    <w:p w:rsidR="00301C9B" w:rsidRDefault="00301C9B" w:rsidP="00301C9B">
      <w:pPr>
        <w:rPr>
          <w:rFonts w:asciiTheme="minorHAnsi" w:hAnsiTheme="minorHAnsi"/>
          <w:b/>
          <w:szCs w:val="24"/>
        </w:rPr>
      </w:pPr>
      <w:r w:rsidRPr="00083D6A">
        <w:rPr>
          <w:rFonts w:asciiTheme="minorHAnsi" w:hAnsiTheme="minorHAnsi"/>
          <w:b/>
          <w:szCs w:val="24"/>
        </w:rPr>
        <w:t>Word Lists</w:t>
      </w:r>
    </w:p>
    <w:p w:rsidR="00301C9B" w:rsidRDefault="00301C9B" w:rsidP="00301C9B">
      <w:pPr>
        <w:rPr>
          <w:rFonts w:asciiTheme="minorHAnsi" w:hAnsiTheme="minorHAnsi"/>
          <w:szCs w:val="24"/>
        </w:rPr>
      </w:pPr>
    </w:p>
    <w:p w:rsidR="00301C9B" w:rsidRDefault="00301C9B" w:rsidP="00301C9B">
      <w:pPr>
        <w:rPr>
          <w:rFonts w:asciiTheme="minorHAnsi" w:hAnsiTheme="minorHAnsi"/>
          <w:szCs w:val="24"/>
        </w:rPr>
      </w:pPr>
      <w:r w:rsidRPr="00083D6A">
        <w:rPr>
          <w:rFonts w:asciiTheme="minorHAnsi" w:hAnsiTheme="minorHAnsi"/>
          <w:szCs w:val="24"/>
        </w:rPr>
        <w:t>The QRI-</w:t>
      </w:r>
      <w:r>
        <w:rPr>
          <w:rFonts w:asciiTheme="minorHAnsi" w:hAnsiTheme="minorHAnsi"/>
          <w:szCs w:val="24"/>
        </w:rPr>
        <w:t>5</w:t>
      </w:r>
      <w:r w:rsidRPr="00083D6A">
        <w:rPr>
          <w:rFonts w:asciiTheme="minorHAnsi" w:hAnsiTheme="minorHAnsi"/>
          <w:szCs w:val="24"/>
        </w:rPr>
        <w:t xml:space="preserve"> contains graded word lists that are presented in both a timed (i.e., words are flashed </w:t>
      </w:r>
      <w:r>
        <w:rPr>
          <w:rFonts w:asciiTheme="minorHAnsi" w:hAnsiTheme="minorHAnsi"/>
          <w:szCs w:val="24"/>
        </w:rPr>
        <w:t>for less than</w:t>
      </w:r>
      <w:r w:rsidRPr="00083D6A">
        <w:rPr>
          <w:rFonts w:asciiTheme="minorHAnsi" w:hAnsiTheme="minorHAnsi"/>
          <w:szCs w:val="24"/>
        </w:rPr>
        <w:t xml:space="preserve"> 0.5 seconds) and an untimed format. We are particularly interested in a student’s results on the flashed word list because it reveals how automatic the student’s reading is at that particular level. On this word recognition </w:t>
      </w:r>
      <w:r>
        <w:rPr>
          <w:rFonts w:asciiTheme="minorHAnsi" w:hAnsiTheme="minorHAnsi"/>
          <w:szCs w:val="24"/>
        </w:rPr>
        <w:t xml:space="preserve">in isolation (WRI) task, </w:t>
      </w:r>
      <w:r w:rsidR="00271FBC">
        <w:rPr>
          <w:rFonts w:asciiTheme="minorHAnsi" w:hAnsiTheme="minorHAnsi"/>
          <w:szCs w:val="24"/>
        </w:rPr>
        <w:t>Lee demonstrated an</w:t>
      </w:r>
      <w:r w:rsidRPr="00083D6A">
        <w:rPr>
          <w:rFonts w:asciiTheme="minorHAnsi" w:hAnsiTheme="minorHAnsi"/>
          <w:szCs w:val="24"/>
        </w:rPr>
        <w:t xml:space="preserve"> ability to immediately recognize words t</w:t>
      </w:r>
      <w:r>
        <w:rPr>
          <w:rFonts w:asciiTheme="minorHAnsi" w:hAnsiTheme="minorHAnsi"/>
          <w:szCs w:val="24"/>
        </w:rPr>
        <w:t xml:space="preserve">hrough a </w:t>
      </w:r>
      <w:r w:rsidR="00271FBC">
        <w:rPr>
          <w:rFonts w:asciiTheme="minorHAnsi" w:hAnsiTheme="minorHAnsi"/>
          <w:szCs w:val="24"/>
        </w:rPr>
        <w:t>Primer (beginning of first grade) level. At the first</w:t>
      </w:r>
      <w:r>
        <w:rPr>
          <w:rFonts w:asciiTheme="minorHAnsi" w:hAnsiTheme="minorHAnsi"/>
          <w:szCs w:val="24"/>
        </w:rPr>
        <w:t xml:space="preserve"> </w:t>
      </w:r>
      <w:r w:rsidRPr="00083D6A">
        <w:rPr>
          <w:rFonts w:asciiTheme="minorHAnsi" w:hAnsiTheme="minorHAnsi"/>
          <w:szCs w:val="24"/>
        </w:rPr>
        <w:t>grade</w:t>
      </w:r>
      <w:r w:rsidR="00271FBC">
        <w:rPr>
          <w:rFonts w:asciiTheme="minorHAnsi" w:hAnsiTheme="minorHAnsi"/>
          <w:szCs w:val="24"/>
        </w:rPr>
        <w:t xml:space="preserve"> level, however, Lee’</w:t>
      </w:r>
      <w:r>
        <w:rPr>
          <w:rFonts w:asciiTheme="minorHAnsi" w:hAnsiTheme="minorHAnsi"/>
          <w:szCs w:val="24"/>
        </w:rPr>
        <w:t>s ability to recognize words automatically</w:t>
      </w:r>
      <w:r w:rsidR="00271FBC">
        <w:rPr>
          <w:rFonts w:asciiTheme="minorHAnsi" w:hAnsiTheme="minorHAnsi"/>
          <w:szCs w:val="24"/>
        </w:rPr>
        <w:t xml:space="preserve"> dropped significantly to only 20</w:t>
      </w:r>
      <w:r w:rsidRPr="00083D6A">
        <w:rPr>
          <w:rFonts w:asciiTheme="minorHAnsi" w:hAnsiTheme="minorHAnsi"/>
          <w:szCs w:val="24"/>
        </w:rPr>
        <w:t>%</w:t>
      </w:r>
      <w:r>
        <w:rPr>
          <w:rFonts w:asciiTheme="minorHAnsi" w:hAnsiTheme="minorHAnsi"/>
          <w:szCs w:val="24"/>
        </w:rPr>
        <w:t>.</w:t>
      </w:r>
      <w:r w:rsidRPr="00083D6A">
        <w:rPr>
          <w:rFonts w:asciiTheme="minorHAnsi" w:hAnsiTheme="minorHAnsi"/>
          <w:szCs w:val="24"/>
        </w:rPr>
        <w:t xml:space="preserve"> </w:t>
      </w:r>
      <w:r>
        <w:rPr>
          <w:rFonts w:asciiTheme="minorHAnsi" w:hAnsiTheme="minorHAnsi"/>
          <w:szCs w:val="24"/>
        </w:rPr>
        <w:t>This suggests</w:t>
      </w:r>
      <w:r w:rsidRPr="00083D6A">
        <w:rPr>
          <w:rFonts w:asciiTheme="minorHAnsi" w:hAnsiTheme="minorHAnsi"/>
          <w:szCs w:val="24"/>
        </w:rPr>
        <w:t xml:space="preserve"> </w:t>
      </w:r>
      <w:r w:rsidR="00271FBC">
        <w:rPr>
          <w:rFonts w:asciiTheme="minorHAnsi" w:hAnsiTheme="minorHAnsi"/>
          <w:szCs w:val="24"/>
        </w:rPr>
        <w:t>texts at the first grade level</w:t>
      </w:r>
      <w:r w:rsidRPr="00083D6A">
        <w:rPr>
          <w:rFonts w:asciiTheme="minorHAnsi" w:hAnsiTheme="minorHAnsi"/>
          <w:szCs w:val="24"/>
        </w:rPr>
        <w:t xml:space="preserve"> may be too difficult for </w:t>
      </w:r>
      <w:r>
        <w:rPr>
          <w:rFonts w:asciiTheme="minorHAnsi" w:hAnsiTheme="minorHAnsi"/>
          <w:szCs w:val="24"/>
        </w:rPr>
        <w:t>him</w:t>
      </w:r>
      <w:r w:rsidRPr="00083D6A">
        <w:rPr>
          <w:rFonts w:asciiTheme="minorHAnsi" w:hAnsiTheme="minorHAnsi"/>
          <w:szCs w:val="24"/>
        </w:rPr>
        <w:t>.</w:t>
      </w:r>
      <w:r w:rsidR="00271FBC">
        <w:rPr>
          <w:rFonts w:asciiTheme="minorHAnsi" w:hAnsiTheme="minorHAnsi"/>
          <w:szCs w:val="24"/>
        </w:rPr>
        <w:t xml:space="preserve"> When given more time with the first grade level words, Lee was still unable to decode many of the words and frequently looked only at the beginning chunks of the word or stated, “I don’t know that” before trying to decode. </w:t>
      </w:r>
    </w:p>
    <w:p w:rsidR="0064571F" w:rsidRDefault="0064571F" w:rsidP="00301C9B">
      <w:pPr>
        <w:rPr>
          <w:rFonts w:asciiTheme="minorHAnsi" w:hAnsiTheme="minorHAnsi"/>
          <w:szCs w:val="24"/>
        </w:rPr>
      </w:pPr>
    </w:p>
    <w:p w:rsidR="0064571F" w:rsidRDefault="0064571F" w:rsidP="00301C9B">
      <w:pPr>
        <w:rPr>
          <w:rFonts w:asciiTheme="minorHAnsi" w:hAnsiTheme="minorHAnsi"/>
          <w:szCs w:val="24"/>
        </w:rPr>
      </w:pPr>
      <w:r>
        <w:rPr>
          <w:rFonts w:asciiTheme="minorHAnsi" w:hAnsiTheme="minorHAnsi"/>
          <w:szCs w:val="24"/>
        </w:rPr>
        <w:t xml:space="preserve">The Phonemic Awareness test results indicate that Lee is able to identify and produce rhymes, identify beginning sounds and words that begin the same way, and blend/segment onset and rime.  The results indicate that Lee </w:t>
      </w:r>
      <w:proofErr w:type="gramStart"/>
      <w:r>
        <w:rPr>
          <w:rFonts w:asciiTheme="minorHAnsi" w:hAnsiTheme="minorHAnsi"/>
          <w:szCs w:val="24"/>
        </w:rPr>
        <w:t>struggles</w:t>
      </w:r>
      <w:proofErr w:type="gramEnd"/>
      <w:r>
        <w:rPr>
          <w:rFonts w:asciiTheme="minorHAnsi" w:hAnsiTheme="minorHAnsi"/>
          <w:szCs w:val="24"/>
        </w:rPr>
        <w:t xml:space="preserve"> dividing words into syllables, substituting one phoneme for another, and deletion of final and initial sounds. </w:t>
      </w:r>
    </w:p>
    <w:p w:rsidR="0064571F" w:rsidRDefault="0064571F" w:rsidP="00301C9B">
      <w:pPr>
        <w:rPr>
          <w:rFonts w:asciiTheme="minorHAnsi" w:hAnsiTheme="minorHAnsi"/>
          <w:szCs w:val="24"/>
        </w:rPr>
      </w:pPr>
    </w:p>
    <w:p w:rsidR="0064571F" w:rsidRPr="00083D6A" w:rsidRDefault="0064571F" w:rsidP="00301C9B">
      <w:pPr>
        <w:rPr>
          <w:rFonts w:asciiTheme="minorHAnsi" w:hAnsiTheme="minorHAnsi"/>
          <w:szCs w:val="24"/>
        </w:rPr>
      </w:pPr>
      <w:r>
        <w:rPr>
          <w:rFonts w:asciiTheme="minorHAnsi" w:hAnsiTheme="minorHAnsi"/>
          <w:szCs w:val="24"/>
        </w:rPr>
        <w:t xml:space="preserve">The Informal Phonics Inventory test results indicate that Lee is able to identify consonant sounds and some beginning consonant blends.  His areas of needs are pronunciation of some beginning consonant blends, final consonant blends, and identification of short vs. long vowels. </w:t>
      </w:r>
    </w:p>
    <w:p w:rsidR="00301C9B" w:rsidRDefault="00301C9B" w:rsidP="00301C9B">
      <w:pPr>
        <w:rPr>
          <w:rFonts w:asciiTheme="minorHAnsi" w:hAnsiTheme="minorHAnsi"/>
          <w:b/>
          <w:szCs w:val="24"/>
        </w:rPr>
      </w:pPr>
    </w:p>
    <w:p w:rsidR="00301C9B" w:rsidRDefault="00301C9B" w:rsidP="00301C9B">
      <w:pPr>
        <w:rPr>
          <w:rFonts w:asciiTheme="minorHAnsi" w:hAnsiTheme="minorHAnsi"/>
          <w:b/>
          <w:szCs w:val="24"/>
        </w:rPr>
      </w:pPr>
      <w:r w:rsidRPr="00083D6A">
        <w:rPr>
          <w:rFonts w:asciiTheme="minorHAnsi" w:hAnsiTheme="minorHAnsi"/>
          <w:b/>
          <w:szCs w:val="24"/>
        </w:rPr>
        <w:t>Passages</w:t>
      </w:r>
    </w:p>
    <w:p w:rsidR="00301C9B" w:rsidRDefault="00301C9B" w:rsidP="00301C9B">
      <w:pPr>
        <w:rPr>
          <w:rFonts w:asciiTheme="minorHAnsi" w:hAnsiTheme="minorHAnsi"/>
          <w:szCs w:val="24"/>
        </w:rPr>
      </w:pPr>
    </w:p>
    <w:p w:rsidR="00301C9B" w:rsidRPr="00083D6A" w:rsidRDefault="00301C9B" w:rsidP="00301C9B">
      <w:pPr>
        <w:rPr>
          <w:rFonts w:asciiTheme="minorHAnsi" w:hAnsiTheme="minorHAnsi"/>
          <w:szCs w:val="24"/>
        </w:rPr>
      </w:pPr>
      <w:r w:rsidRPr="00083D6A">
        <w:rPr>
          <w:rFonts w:asciiTheme="minorHAnsi" w:hAnsiTheme="minorHAnsi"/>
          <w:szCs w:val="24"/>
        </w:rPr>
        <w:t>After completin</w:t>
      </w:r>
      <w:r>
        <w:rPr>
          <w:rFonts w:asciiTheme="minorHAnsi" w:hAnsiTheme="minorHAnsi"/>
          <w:szCs w:val="24"/>
        </w:rPr>
        <w:t xml:space="preserve">g </w:t>
      </w:r>
      <w:r w:rsidR="00271FBC">
        <w:rPr>
          <w:rFonts w:asciiTheme="minorHAnsi" w:hAnsiTheme="minorHAnsi"/>
          <w:szCs w:val="24"/>
        </w:rPr>
        <w:t>the word list reading, Lee</w:t>
      </w:r>
      <w:r w:rsidRPr="00083D6A">
        <w:rPr>
          <w:rFonts w:asciiTheme="minorHAnsi" w:hAnsiTheme="minorHAnsi"/>
          <w:szCs w:val="24"/>
        </w:rPr>
        <w:t xml:space="preserve"> read narrative passages orally at the </w:t>
      </w:r>
      <w:r w:rsidR="00271FBC">
        <w:rPr>
          <w:rFonts w:asciiTheme="minorHAnsi" w:hAnsiTheme="minorHAnsi"/>
          <w:szCs w:val="24"/>
        </w:rPr>
        <w:t>pre-</w:t>
      </w:r>
      <w:r w:rsidR="001014DC">
        <w:rPr>
          <w:rFonts w:asciiTheme="minorHAnsi" w:hAnsiTheme="minorHAnsi"/>
          <w:szCs w:val="24"/>
        </w:rPr>
        <w:t>primer 2, pre-primer 3, and primer</w:t>
      </w:r>
      <w:r w:rsidRPr="00083D6A">
        <w:rPr>
          <w:rFonts w:asciiTheme="minorHAnsi" w:hAnsiTheme="minorHAnsi"/>
          <w:szCs w:val="24"/>
        </w:rPr>
        <w:t xml:space="preserve"> levels. Measures of oral reading fluency </w:t>
      </w:r>
      <w:r>
        <w:rPr>
          <w:rFonts w:asciiTheme="minorHAnsi" w:hAnsiTheme="minorHAnsi"/>
          <w:szCs w:val="24"/>
        </w:rPr>
        <w:t>we</w:t>
      </w:r>
      <w:r w:rsidR="001014DC">
        <w:rPr>
          <w:rFonts w:asciiTheme="minorHAnsi" w:hAnsiTheme="minorHAnsi"/>
          <w:szCs w:val="24"/>
        </w:rPr>
        <w:t>re recorded, including Lee’</w:t>
      </w:r>
      <w:r w:rsidRPr="00083D6A">
        <w:rPr>
          <w:rFonts w:asciiTheme="minorHAnsi" w:hAnsiTheme="minorHAnsi"/>
          <w:szCs w:val="24"/>
        </w:rPr>
        <w:t xml:space="preserve">s accuracy, rate, and prosody at each level.  </w:t>
      </w:r>
      <w:r w:rsidR="001014DC">
        <w:rPr>
          <w:rFonts w:asciiTheme="minorHAnsi" w:hAnsiTheme="minorHAnsi"/>
          <w:szCs w:val="24"/>
        </w:rPr>
        <w:t>Also, to determine Lee</w:t>
      </w:r>
      <w:r>
        <w:rPr>
          <w:rFonts w:asciiTheme="minorHAnsi" w:hAnsiTheme="minorHAnsi"/>
          <w:szCs w:val="24"/>
        </w:rPr>
        <w:t xml:space="preserve"> comprehended what he read, he was asked comprehension questions following each passage. We</w:t>
      </w:r>
      <w:r w:rsidRPr="00083D6A">
        <w:rPr>
          <w:rFonts w:asciiTheme="minorHAnsi" w:hAnsiTheme="minorHAnsi"/>
          <w:szCs w:val="24"/>
        </w:rPr>
        <w:t xml:space="preserve"> expand on </w:t>
      </w:r>
      <w:r>
        <w:rPr>
          <w:rFonts w:asciiTheme="minorHAnsi" w:hAnsiTheme="minorHAnsi"/>
          <w:szCs w:val="24"/>
        </w:rPr>
        <w:t xml:space="preserve">all of these </w:t>
      </w:r>
      <w:r w:rsidRPr="00083D6A">
        <w:rPr>
          <w:rFonts w:asciiTheme="minorHAnsi" w:hAnsiTheme="minorHAnsi"/>
          <w:szCs w:val="24"/>
        </w:rPr>
        <w:t>results here.</w:t>
      </w:r>
    </w:p>
    <w:p w:rsidR="00301C9B" w:rsidRDefault="00301C9B" w:rsidP="00301C9B">
      <w:pPr>
        <w:ind w:firstLine="720"/>
        <w:rPr>
          <w:rFonts w:asciiTheme="minorHAnsi" w:hAnsiTheme="minorHAnsi"/>
          <w:b/>
          <w:szCs w:val="24"/>
        </w:rPr>
      </w:pPr>
    </w:p>
    <w:p w:rsidR="00301C9B" w:rsidRDefault="00301C9B" w:rsidP="00301C9B">
      <w:pPr>
        <w:rPr>
          <w:rFonts w:asciiTheme="minorHAnsi" w:hAnsiTheme="minorHAnsi"/>
          <w:szCs w:val="24"/>
        </w:rPr>
      </w:pPr>
      <w:proofErr w:type="gramStart"/>
      <w:r w:rsidRPr="00083D6A">
        <w:rPr>
          <w:rFonts w:asciiTheme="minorHAnsi" w:hAnsiTheme="minorHAnsi"/>
          <w:b/>
          <w:szCs w:val="24"/>
        </w:rPr>
        <w:t>Fluency.</w:t>
      </w:r>
      <w:proofErr w:type="gramEnd"/>
      <w:r>
        <w:rPr>
          <w:rFonts w:asciiTheme="minorHAnsi" w:hAnsiTheme="minorHAnsi"/>
          <w:szCs w:val="24"/>
        </w:rPr>
        <w:t xml:space="preserve"> </w:t>
      </w:r>
    </w:p>
    <w:p w:rsidR="00301C9B" w:rsidRDefault="001014DC" w:rsidP="00301C9B">
      <w:pPr>
        <w:rPr>
          <w:rFonts w:asciiTheme="minorHAnsi" w:hAnsiTheme="minorHAnsi"/>
          <w:szCs w:val="24"/>
        </w:rPr>
      </w:pPr>
      <w:r>
        <w:rPr>
          <w:rFonts w:asciiTheme="minorHAnsi" w:hAnsiTheme="minorHAnsi"/>
          <w:szCs w:val="24"/>
        </w:rPr>
        <w:t>Lee’s accuracy scores were 100%, 92%, and 88</w:t>
      </w:r>
      <w:r w:rsidR="00301C9B" w:rsidRPr="00083D6A">
        <w:rPr>
          <w:rFonts w:asciiTheme="minorHAnsi" w:hAnsiTheme="minorHAnsi"/>
          <w:szCs w:val="24"/>
        </w:rPr>
        <w:t>%</w:t>
      </w:r>
      <w:r w:rsidR="00301C9B">
        <w:rPr>
          <w:rFonts w:asciiTheme="minorHAnsi" w:hAnsiTheme="minorHAnsi"/>
          <w:szCs w:val="24"/>
        </w:rPr>
        <w:t>, respectively, at the</w:t>
      </w:r>
      <w:r>
        <w:rPr>
          <w:rFonts w:asciiTheme="minorHAnsi" w:hAnsiTheme="minorHAnsi"/>
          <w:szCs w:val="24"/>
        </w:rPr>
        <w:t xml:space="preserve"> pre-primer 2, pre-primer 3, and primer </w:t>
      </w:r>
      <w:r w:rsidRPr="00083D6A">
        <w:rPr>
          <w:rFonts w:asciiTheme="minorHAnsi" w:hAnsiTheme="minorHAnsi"/>
          <w:szCs w:val="24"/>
        </w:rPr>
        <w:t>levels</w:t>
      </w:r>
      <w:r w:rsidR="00301C9B" w:rsidRPr="00083D6A">
        <w:rPr>
          <w:rFonts w:asciiTheme="minorHAnsi" w:hAnsiTheme="minorHAnsi"/>
          <w:szCs w:val="24"/>
        </w:rPr>
        <w:t xml:space="preserve">. </w:t>
      </w:r>
      <w:r>
        <w:rPr>
          <w:rFonts w:asciiTheme="minorHAnsi" w:hAnsiTheme="minorHAnsi"/>
          <w:szCs w:val="24"/>
        </w:rPr>
        <w:t xml:space="preserve"> Lee reached an independent level on the pre-primer 2 level (middle of Kindergarten.) </w:t>
      </w:r>
      <w:r w:rsidR="00301C9B" w:rsidRPr="00083D6A">
        <w:rPr>
          <w:rFonts w:asciiTheme="minorHAnsi" w:hAnsiTheme="minorHAnsi"/>
          <w:szCs w:val="24"/>
        </w:rPr>
        <w:t xml:space="preserve"> </w:t>
      </w:r>
      <w:r w:rsidR="008B761C">
        <w:rPr>
          <w:rFonts w:asciiTheme="minorHAnsi" w:hAnsiTheme="minorHAnsi"/>
          <w:szCs w:val="24"/>
        </w:rPr>
        <w:t xml:space="preserve">Lee reached an instructional level on the pre-primer 3, end of Kindergarten, and frustration level on the primer passage (beginning of first grade). </w:t>
      </w:r>
    </w:p>
    <w:p w:rsidR="00301C9B" w:rsidRDefault="00301C9B" w:rsidP="00301C9B">
      <w:pPr>
        <w:rPr>
          <w:rFonts w:asciiTheme="minorHAnsi" w:hAnsiTheme="minorHAnsi"/>
          <w:szCs w:val="24"/>
        </w:rPr>
      </w:pPr>
    </w:p>
    <w:p w:rsidR="00301C9B" w:rsidRDefault="00301C9B" w:rsidP="00301C9B">
      <w:pPr>
        <w:rPr>
          <w:rFonts w:asciiTheme="minorHAnsi" w:hAnsiTheme="minorHAnsi"/>
          <w:szCs w:val="24"/>
        </w:rPr>
      </w:pPr>
      <w:r>
        <w:rPr>
          <w:rFonts w:asciiTheme="minorHAnsi" w:hAnsiTheme="minorHAnsi"/>
          <w:szCs w:val="24"/>
        </w:rPr>
        <w:lastRenderedPageBreak/>
        <w:t xml:space="preserve">His reading rate across </w:t>
      </w:r>
      <w:r w:rsidR="001014DC">
        <w:rPr>
          <w:rFonts w:asciiTheme="minorHAnsi" w:hAnsiTheme="minorHAnsi"/>
          <w:szCs w:val="24"/>
        </w:rPr>
        <w:t>the pre-primer 2, pre-primer 3, and primer passage</w:t>
      </w:r>
      <w:r w:rsidR="008B761C">
        <w:rPr>
          <w:rFonts w:asciiTheme="minorHAnsi" w:hAnsiTheme="minorHAnsi"/>
          <w:szCs w:val="24"/>
        </w:rPr>
        <w:t>s were respectively: 61 w</w:t>
      </w:r>
      <w:r w:rsidR="001014DC">
        <w:rPr>
          <w:rFonts w:asciiTheme="minorHAnsi" w:hAnsiTheme="minorHAnsi"/>
          <w:szCs w:val="24"/>
        </w:rPr>
        <w:t xml:space="preserve">pm, </w:t>
      </w:r>
      <w:r w:rsidR="008B761C">
        <w:rPr>
          <w:rFonts w:asciiTheme="minorHAnsi" w:hAnsiTheme="minorHAnsi"/>
          <w:szCs w:val="24"/>
        </w:rPr>
        <w:t>25 wpm</w:t>
      </w:r>
      <w:r w:rsidR="00A26716">
        <w:rPr>
          <w:rFonts w:asciiTheme="minorHAnsi" w:hAnsiTheme="minorHAnsi"/>
          <w:szCs w:val="24"/>
        </w:rPr>
        <w:t>, and</w:t>
      </w:r>
      <w:r w:rsidR="008B761C">
        <w:rPr>
          <w:rFonts w:asciiTheme="minorHAnsi" w:hAnsiTheme="minorHAnsi"/>
          <w:szCs w:val="24"/>
        </w:rPr>
        <w:t xml:space="preserve"> 25 w</w:t>
      </w:r>
      <w:r w:rsidR="001014DC">
        <w:rPr>
          <w:rFonts w:asciiTheme="minorHAnsi" w:hAnsiTheme="minorHAnsi"/>
          <w:szCs w:val="24"/>
        </w:rPr>
        <w:t>pm. With the primer text, Lee</w:t>
      </w:r>
      <w:r>
        <w:rPr>
          <w:rFonts w:asciiTheme="minorHAnsi" w:hAnsiTheme="minorHAnsi"/>
          <w:szCs w:val="24"/>
        </w:rPr>
        <w:t>’s rate was cons</w:t>
      </w:r>
      <w:r w:rsidR="001014DC">
        <w:rPr>
          <w:rFonts w:asciiTheme="minorHAnsi" w:hAnsiTheme="minorHAnsi"/>
          <w:szCs w:val="24"/>
        </w:rPr>
        <w:t>istent with 50% of other first grade students in the winter</w:t>
      </w:r>
      <w:r>
        <w:rPr>
          <w:rFonts w:asciiTheme="minorHAnsi" w:hAnsiTheme="minorHAnsi"/>
          <w:szCs w:val="24"/>
        </w:rPr>
        <w:t xml:space="preserve"> (</w:t>
      </w:r>
      <w:proofErr w:type="spellStart"/>
      <w:r>
        <w:rPr>
          <w:rFonts w:asciiTheme="minorHAnsi" w:hAnsiTheme="minorHAnsi"/>
          <w:szCs w:val="24"/>
        </w:rPr>
        <w:t>Hasbrouk</w:t>
      </w:r>
      <w:proofErr w:type="spellEnd"/>
      <w:r>
        <w:rPr>
          <w:rFonts w:asciiTheme="minorHAnsi" w:hAnsiTheme="minorHAnsi"/>
          <w:szCs w:val="24"/>
        </w:rPr>
        <w:t xml:space="preserve"> &amp; Tindal, 2006).</w:t>
      </w:r>
    </w:p>
    <w:p w:rsidR="00301C9B" w:rsidRDefault="00301C9B" w:rsidP="00301C9B">
      <w:pPr>
        <w:rPr>
          <w:rFonts w:asciiTheme="minorHAnsi" w:hAnsiTheme="minorHAnsi"/>
          <w:szCs w:val="24"/>
        </w:rPr>
      </w:pPr>
    </w:p>
    <w:p w:rsidR="00301C9B" w:rsidRDefault="00301C9B" w:rsidP="00301C9B">
      <w:pPr>
        <w:rPr>
          <w:rFonts w:asciiTheme="minorHAnsi" w:hAnsiTheme="minorHAnsi"/>
          <w:szCs w:val="24"/>
        </w:rPr>
      </w:pPr>
    </w:p>
    <w:p w:rsidR="00301C9B" w:rsidRPr="00083D6A" w:rsidRDefault="001014DC" w:rsidP="00301C9B">
      <w:pPr>
        <w:rPr>
          <w:rFonts w:asciiTheme="minorHAnsi" w:hAnsiTheme="minorHAnsi"/>
          <w:szCs w:val="24"/>
        </w:rPr>
      </w:pPr>
      <w:r>
        <w:rPr>
          <w:rFonts w:asciiTheme="minorHAnsi" w:hAnsiTheme="minorHAnsi"/>
          <w:szCs w:val="24"/>
        </w:rPr>
        <w:t xml:space="preserve"> Lee</w:t>
      </w:r>
      <w:r w:rsidR="00301C9B">
        <w:rPr>
          <w:rFonts w:asciiTheme="minorHAnsi" w:hAnsiTheme="minorHAnsi"/>
          <w:szCs w:val="24"/>
        </w:rPr>
        <w:t xml:space="preserve">’s </w:t>
      </w:r>
      <w:r w:rsidR="00301C9B" w:rsidRPr="00083D6A">
        <w:rPr>
          <w:rFonts w:asciiTheme="minorHAnsi" w:hAnsiTheme="minorHAnsi"/>
          <w:szCs w:val="24"/>
        </w:rPr>
        <w:t>prosody was</w:t>
      </w:r>
      <w:r>
        <w:rPr>
          <w:rFonts w:asciiTheme="minorHAnsi" w:hAnsiTheme="minorHAnsi"/>
          <w:szCs w:val="24"/>
        </w:rPr>
        <w:t xml:space="preserve"> a level 3 at his independent reading level</w:t>
      </w:r>
      <w:r w:rsidR="008B761C">
        <w:rPr>
          <w:rFonts w:asciiTheme="minorHAnsi" w:hAnsiTheme="minorHAnsi"/>
          <w:szCs w:val="24"/>
        </w:rPr>
        <w:t>, his</w:t>
      </w:r>
      <w:r>
        <w:rPr>
          <w:rFonts w:asciiTheme="minorHAnsi" w:hAnsiTheme="minorHAnsi"/>
          <w:szCs w:val="24"/>
        </w:rPr>
        <w:t xml:space="preserve"> prosody declined to a level 2 as his reached his instructional and frustration reading levels</w:t>
      </w:r>
      <w:r w:rsidR="00301C9B">
        <w:rPr>
          <w:rFonts w:asciiTheme="minorHAnsi" w:hAnsiTheme="minorHAnsi"/>
          <w:szCs w:val="24"/>
        </w:rPr>
        <w:t xml:space="preserve">. </w:t>
      </w:r>
      <w:r w:rsidR="00215F3F">
        <w:rPr>
          <w:rFonts w:asciiTheme="minorHAnsi" w:hAnsiTheme="minorHAnsi"/>
          <w:szCs w:val="24"/>
        </w:rPr>
        <w:t xml:space="preserve"> Lee bega</w:t>
      </w:r>
      <w:r w:rsidR="008B761C">
        <w:rPr>
          <w:rFonts w:asciiTheme="minorHAnsi" w:hAnsiTheme="minorHAnsi"/>
          <w:szCs w:val="24"/>
        </w:rPr>
        <w:t>n to read in two-three word phrases with frequent pauses.</w:t>
      </w:r>
    </w:p>
    <w:p w:rsidR="00301C9B" w:rsidRDefault="00301C9B" w:rsidP="00301C9B">
      <w:pPr>
        <w:pStyle w:val="BodyText2"/>
        <w:ind w:firstLine="720"/>
        <w:rPr>
          <w:rFonts w:asciiTheme="minorHAnsi" w:hAnsiTheme="minorHAnsi"/>
          <w:szCs w:val="24"/>
        </w:rPr>
      </w:pPr>
    </w:p>
    <w:p w:rsidR="00215F3F" w:rsidRDefault="00215F3F" w:rsidP="00301C9B">
      <w:pPr>
        <w:pStyle w:val="BodyText2"/>
        <w:rPr>
          <w:rFonts w:asciiTheme="minorHAnsi" w:hAnsiTheme="minorHAnsi"/>
          <w:szCs w:val="24"/>
        </w:rPr>
      </w:pPr>
    </w:p>
    <w:p w:rsidR="00301C9B" w:rsidRDefault="00301C9B" w:rsidP="00301C9B">
      <w:pPr>
        <w:pStyle w:val="BodyText2"/>
        <w:rPr>
          <w:rFonts w:asciiTheme="minorHAnsi" w:hAnsiTheme="minorHAnsi"/>
          <w:b w:val="0"/>
          <w:szCs w:val="24"/>
        </w:rPr>
      </w:pPr>
      <w:proofErr w:type="gramStart"/>
      <w:r w:rsidRPr="00083D6A">
        <w:rPr>
          <w:rFonts w:asciiTheme="minorHAnsi" w:hAnsiTheme="minorHAnsi"/>
          <w:szCs w:val="24"/>
        </w:rPr>
        <w:t>Comprehension.</w:t>
      </w:r>
      <w:proofErr w:type="gramEnd"/>
      <w:r>
        <w:rPr>
          <w:rFonts w:asciiTheme="minorHAnsi" w:hAnsiTheme="minorHAnsi"/>
          <w:b w:val="0"/>
          <w:szCs w:val="24"/>
        </w:rPr>
        <w:t xml:space="preserve"> </w:t>
      </w:r>
    </w:p>
    <w:p w:rsidR="00301C9B" w:rsidRDefault="00301C9B" w:rsidP="00301C9B">
      <w:pPr>
        <w:pStyle w:val="BodyText2"/>
        <w:rPr>
          <w:rFonts w:asciiTheme="minorHAnsi" w:hAnsiTheme="minorHAnsi"/>
          <w:b w:val="0"/>
          <w:szCs w:val="24"/>
        </w:rPr>
      </w:pPr>
      <w:r w:rsidRPr="00083D6A">
        <w:rPr>
          <w:rFonts w:asciiTheme="minorHAnsi" w:hAnsiTheme="minorHAnsi"/>
          <w:b w:val="0"/>
          <w:szCs w:val="24"/>
        </w:rPr>
        <w:t xml:space="preserve">Before reading a passage, the examiner assessed </w:t>
      </w:r>
      <w:r w:rsidR="00215F3F">
        <w:rPr>
          <w:rFonts w:asciiTheme="minorHAnsi" w:hAnsiTheme="minorHAnsi"/>
          <w:b w:val="0"/>
          <w:szCs w:val="24"/>
        </w:rPr>
        <w:t>Lee</w:t>
      </w:r>
      <w:r w:rsidRPr="00083D6A">
        <w:rPr>
          <w:rFonts w:asciiTheme="minorHAnsi" w:hAnsiTheme="minorHAnsi"/>
          <w:b w:val="0"/>
          <w:szCs w:val="24"/>
        </w:rPr>
        <w:t>’s prior knowledge about the passage topic throu</w:t>
      </w:r>
      <w:r>
        <w:rPr>
          <w:rFonts w:asciiTheme="minorHAnsi" w:hAnsiTheme="minorHAnsi"/>
          <w:b w:val="0"/>
          <w:szCs w:val="24"/>
        </w:rPr>
        <w:t xml:space="preserve">gh oral questioning. Following his </w:t>
      </w:r>
      <w:r w:rsidRPr="00083D6A">
        <w:rPr>
          <w:rFonts w:asciiTheme="minorHAnsi" w:hAnsiTheme="minorHAnsi"/>
          <w:b w:val="0"/>
          <w:szCs w:val="24"/>
        </w:rPr>
        <w:t xml:space="preserve">reading, examiners asked detailed comprehension questions probing </w:t>
      </w:r>
      <w:r w:rsidR="00215F3F">
        <w:rPr>
          <w:rFonts w:asciiTheme="minorHAnsi" w:hAnsiTheme="minorHAnsi"/>
          <w:b w:val="0"/>
          <w:szCs w:val="24"/>
        </w:rPr>
        <w:t>Lee</w:t>
      </w:r>
      <w:r w:rsidRPr="00083D6A">
        <w:rPr>
          <w:rFonts w:asciiTheme="minorHAnsi" w:hAnsiTheme="minorHAnsi"/>
          <w:b w:val="0"/>
          <w:szCs w:val="24"/>
        </w:rPr>
        <w:t>’s ability to answer implicit (inferential) and explicit (factual) questions. At each level, he was asked to answer the questions withou</w:t>
      </w:r>
      <w:r>
        <w:rPr>
          <w:rFonts w:asciiTheme="minorHAnsi" w:hAnsiTheme="minorHAnsi"/>
          <w:b w:val="0"/>
          <w:szCs w:val="24"/>
        </w:rPr>
        <w:t>t looking at the text. The</w:t>
      </w:r>
      <w:r w:rsidRPr="00083D6A">
        <w:rPr>
          <w:rFonts w:asciiTheme="minorHAnsi" w:hAnsiTheme="minorHAnsi"/>
          <w:b w:val="0"/>
          <w:szCs w:val="24"/>
        </w:rPr>
        <w:t xml:space="preserve"> comprehension score indicates the percentage of questions </w:t>
      </w:r>
      <w:r w:rsidR="00215F3F">
        <w:rPr>
          <w:rFonts w:asciiTheme="minorHAnsi" w:hAnsiTheme="minorHAnsi"/>
          <w:b w:val="0"/>
          <w:szCs w:val="24"/>
        </w:rPr>
        <w:t xml:space="preserve">Lee </w:t>
      </w:r>
      <w:r>
        <w:rPr>
          <w:rFonts w:asciiTheme="minorHAnsi" w:hAnsiTheme="minorHAnsi"/>
          <w:b w:val="0"/>
          <w:szCs w:val="24"/>
        </w:rPr>
        <w:t xml:space="preserve">answered correctly from </w:t>
      </w:r>
      <w:r w:rsidRPr="0004726D">
        <w:rPr>
          <w:rFonts w:asciiTheme="minorHAnsi" w:hAnsiTheme="minorHAnsi"/>
          <w:b w:val="0"/>
          <w:szCs w:val="24"/>
        </w:rPr>
        <w:t xml:space="preserve">memory. </w:t>
      </w:r>
      <w:r w:rsidR="00215F3F">
        <w:rPr>
          <w:rFonts w:asciiTheme="minorHAnsi" w:hAnsiTheme="minorHAnsi"/>
          <w:b w:val="0"/>
          <w:szCs w:val="24"/>
        </w:rPr>
        <w:t>Lee</w:t>
      </w:r>
      <w:r w:rsidRPr="0004726D">
        <w:rPr>
          <w:rFonts w:asciiTheme="minorHAnsi" w:hAnsiTheme="minorHAnsi"/>
          <w:b w:val="0"/>
          <w:szCs w:val="24"/>
        </w:rPr>
        <w:t xml:space="preserve">’s comprehension score at the </w:t>
      </w:r>
      <w:r w:rsidR="00215F3F">
        <w:rPr>
          <w:rFonts w:asciiTheme="minorHAnsi" w:hAnsiTheme="minorHAnsi"/>
          <w:b w:val="0"/>
          <w:szCs w:val="24"/>
        </w:rPr>
        <w:t>pre-primer 3 level was 100</w:t>
      </w:r>
      <w:r w:rsidRPr="0004726D">
        <w:rPr>
          <w:rFonts w:asciiTheme="minorHAnsi" w:hAnsiTheme="minorHAnsi"/>
          <w:b w:val="0"/>
          <w:szCs w:val="24"/>
        </w:rPr>
        <w:t xml:space="preserve">%, </w:t>
      </w:r>
      <w:r w:rsidR="00215F3F" w:rsidRPr="0004726D">
        <w:rPr>
          <w:rFonts w:asciiTheme="minorHAnsi" w:hAnsiTheme="minorHAnsi"/>
          <w:b w:val="0"/>
          <w:szCs w:val="24"/>
        </w:rPr>
        <w:t>a</w:t>
      </w:r>
      <w:r w:rsidR="00215F3F">
        <w:rPr>
          <w:rFonts w:asciiTheme="minorHAnsi" w:hAnsiTheme="minorHAnsi"/>
          <w:b w:val="0"/>
          <w:szCs w:val="24"/>
        </w:rPr>
        <w:t>t pre-primer 2 it was 100</w:t>
      </w:r>
      <w:r w:rsidRPr="0004726D">
        <w:rPr>
          <w:rFonts w:asciiTheme="minorHAnsi" w:hAnsiTheme="minorHAnsi"/>
          <w:b w:val="0"/>
          <w:szCs w:val="24"/>
        </w:rPr>
        <w:t>%,</w:t>
      </w:r>
      <w:r w:rsidR="00215F3F">
        <w:rPr>
          <w:rFonts w:asciiTheme="minorHAnsi" w:hAnsiTheme="minorHAnsi"/>
          <w:b w:val="0"/>
          <w:szCs w:val="24"/>
        </w:rPr>
        <w:t xml:space="preserve"> and </w:t>
      </w:r>
      <w:r w:rsidR="00215F3F" w:rsidRPr="0004726D">
        <w:rPr>
          <w:rFonts w:asciiTheme="minorHAnsi" w:hAnsiTheme="minorHAnsi"/>
          <w:b w:val="0"/>
          <w:szCs w:val="24"/>
        </w:rPr>
        <w:t>at</w:t>
      </w:r>
      <w:r w:rsidR="00215F3F">
        <w:rPr>
          <w:rFonts w:asciiTheme="minorHAnsi" w:hAnsiTheme="minorHAnsi"/>
          <w:b w:val="0"/>
          <w:szCs w:val="24"/>
        </w:rPr>
        <w:t xml:space="preserve"> the primer level it was 66%.</w:t>
      </w:r>
      <w:r w:rsidRPr="0004726D">
        <w:rPr>
          <w:rFonts w:asciiTheme="minorHAnsi" w:hAnsiTheme="minorHAnsi"/>
          <w:b w:val="0"/>
          <w:szCs w:val="24"/>
        </w:rPr>
        <w:t xml:space="preserve">  </w:t>
      </w:r>
      <w:r w:rsidR="00215F3F">
        <w:rPr>
          <w:rFonts w:asciiTheme="minorHAnsi" w:hAnsiTheme="minorHAnsi"/>
          <w:b w:val="0"/>
          <w:szCs w:val="24"/>
        </w:rPr>
        <w:t xml:space="preserve">All three passages read were narrative texts. </w:t>
      </w:r>
      <w:r w:rsidR="006B6A33">
        <w:rPr>
          <w:rFonts w:asciiTheme="minorHAnsi" w:hAnsiTheme="minorHAnsi"/>
          <w:b w:val="0"/>
          <w:szCs w:val="24"/>
        </w:rPr>
        <w:t xml:space="preserve"> Notably, the two questions that Lee struggled with on the primer level were implicit which indicates he needs support with inference skills.</w:t>
      </w:r>
    </w:p>
    <w:p w:rsidR="00301C9B" w:rsidRDefault="00301C9B" w:rsidP="00301C9B">
      <w:pPr>
        <w:pStyle w:val="BodyText2"/>
        <w:rPr>
          <w:rFonts w:asciiTheme="minorHAnsi" w:hAnsiTheme="minorHAnsi"/>
          <w:b w:val="0"/>
          <w:szCs w:val="24"/>
        </w:rPr>
      </w:pPr>
    </w:p>
    <w:p w:rsidR="00301C9B" w:rsidRDefault="00215F3F" w:rsidP="00215F3F">
      <w:pPr>
        <w:pStyle w:val="BodyText2"/>
        <w:rPr>
          <w:rFonts w:asciiTheme="minorHAnsi" w:hAnsiTheme="minorHAnsi"/>
          <w:b w:val="0"/>
          <w:szCs w:val="24"/>
        </w:rPr>
      </w:pPr>
      <w:r>
        <w:rPr>
          <w:rFonts w:asciiTheme="minorHAnsi" w:hAnsiTheme="minorHAnsi"/>
          <w:b w:val="0"/>
          <w:szCs w:val="24"/>
        </w:rPr>
        <w:t xml:space="preserve">Lee provided detailed answers to the concept questions asked before reading each narrative.  These answers indicate that Lee’s prior knowledge could be assisting his comprehension of these texts. </w:t>
      </w:r>
    </w:p>
    <w:p w:rsidR="00215F3F" w:rsidRPr="00083D6A" w:rsidRDefault="00215F3F" w:rsidP="00215F3F">
      <w:pPr>
        <w:pStyle w:val="BodyText2"/>
        <w:rPr>
          <w:rFonts w:asciiTheme="minorHAnsi" w:hAnsiTheme="minorHAnsi"/>
          <w:szCs w:val="24"/>
        </w:rPr>
      </w:pPr>
    </w:p>
    <w:p w:rsidR="00301C9B" w:rsidRDefault="00301C9B" w:rsidP="00301C9B">
      <w:pPr>
        <w:rPr>
          <w:rFonts w:asciiTheme="minorHAnsi" w:hAnsiTheme="minorHAnsi"/>
          <w:b/>
          <w:szCs w:val="24"/>
        </w:rPr>
      </w:pPr>
      <w:r w:rsidRPr="00083D6A">
        <w:rPr>
          <w:rFonts w:asciiTheme="minorHAnsi" w:hAnsiTheme="minorHAnsi"/>
          <w:b/>
          <w:szCs w:val="24"/>
        </w:rPr>
        <w:t>Summary</w:t>
      </w:r>
    </w:p>
    <w:p w:rsidR="00301C9B" w:rsidRDefault="00301C9B" w:rsidP="00301C9B">
      <w:pPr>
        <w:rPr>
          <w:rFonts w:asciiTheme="minorHAnsi" w:hAnsiTheme="minorHAnsi"/>
          <w:szCs w:val="24"/>
        </w:rPr>
      </w:pPr>
    </w:p>
    <w:p w:rsidR="00301C9B" w:rsidRPr="00083D6A" w:rsidRDefault="00301C9B" w:rsidP="00301C9B">
      <w:pPr>
        <w:rPr>
          <w:rFonts w:asciiTheme="minorHAnsi" w:hAnsiTheme="minorHAnsi"/>
          <w:szCs w:val="24"/>
        </w:rPr>
      </w:pPr>
      <w:r>
        <w:rPr>
          <w:rFonts w:asciiTheme="minorHAnsi" w:hAnsiTheme="minorHAnsi"/>
          <w:szCs w:val="24"/>
        </w:rPr>
        <w:t>The purpose of administering an informal reading inventory is to determine the student’s reading levels.  Knowing these levels is important i</w:t>
      </w:r>
      <w:r w:rsidR="00215F3F">
        <w:rPr>
          <w:rFonts w:asciiTheme="minorHAnsi" w:hAnsiTheme="minorHAnsi"/>
          <w:szCs w:val="24"/>
        </w:rPr>
        <w:t>n order to ensure that Lee</w:t>
      </w:r>
      <w:r>
        <w:rPr>
          <w:rFonts w:asciiTheme="minorHAnsi" w:hAnsiTheme="minorHAnsi"/>
          <w:szCs w:val="24"/>
        </w:rPr>
        <w:t xml:space="preserve"> is reading texts that are at a level appropriate for him (and that will continue to build his reading fluency, his vocabulary, his reading stamina, and his reading confi</w:t>
      </w:r>
      <w:r w:rsidR="00215F3F">
        <w:rPr>
          <w:rFonts w:asciiTheme="minorHAnsi" w:hAnsiTheme="minorHAnsi"/>
          <w:szCs w:val="24"/>
        </w:rPr>
        <w:t>dence).  We considered Lee</w:t>
      </w:r>
      <w:r>
        <w:rPr>
          <w:rFonts w:asciiTheme="minorHAnsi" w:hAnsiTheme="minorHAnsi"/>
          <w:szCs w:val="24"/>
        </w:rPr>
        <w:t>’s accuracy scores and his comprehension scores to determine his reading level.  His independent level is the level at which he can read with no assistance.  These would be books that he can read on his own.  His instructional l</w:t>
      </w:r>
      <w:r w:rsidR="00215F3F">
        <w:rPr>
          <w:rFonts w:asciiTheme="minorHAnsi" w:hAnsiTheme="minorHAnsi"/>
          <w:szCs w:val="24"/>
        </w:rPr>
        <w:t>evel is the level that Lee</w:t>
      </w:r>
      <w:r>
        <w:rPr>
          <w:rFonts w:asciiTheme="minorHAnsi" w:hAnsiTheme="minorHAnsi"/>
          <w:szCs w:val="24"/>
        </w:rPr>
        <w:t xml:space="preserve"> can read with some support, whether from a teacher, parent, peer, or computer.  His frustration level is the level that will likely be too difficult for him. </w:t>
      </w:r>
    </w:p>
    <w:p w:rsidR="00301C9B" w:rsidRPr="00083D6A" w:rsidRDefault="00301C9B" w:rsidP="00301C9B">
      <w:pPr>
        <w:rPr>
          <w:rFonts w:asciiTheme="minorHAnsi" w:hAnsiTheme="minorHAnsi"/>
          <w:szCs w:val="24"/>
        </w:rPr>
      </w:pPr>
    </w:p>
    <w:p w:rsidR="00301C9B" w:rsidRPr="00083D6A" w:rsidRDefault="00301C9B" w:rsidP="00301C9B">
      <w:pPr>
        <w:rPr>
          <w:rFonts w:asciiTheme="minorHAnsi" w:hAnsiTheme="minorHAnsi"/>
          <w:szCs w:val="24"/>
        </w:rPr>
      </w:pPr>
      <w:r>
        <w:rPr>
          <w:rFonts w:asciiTheme="minorHAnsi" w:hAnsiTheme="minorHAnsi"/>
          <w:szCs w:val="24"/>
        </w:rPr>
        <w:t>His scores</w:t>
      </w:r>
      <w:r w:rsidRPr="00083D6A">
        <w:rPr>
          <w:rFonts w:asciiTheme="minorHAnsi" w:hAnsiTheme="minorHAnsi"/>
          <w:szCs w:val="24"/>
        </w:rPr>
        <w:t xml:space="preserve"> yielded the following results:</w:t>
      </w:r>
      <w:r w:rsidRPr="00083D6A">
        <w:rPr>
          <w:rFonts w:asciiTheme="minorHAnsi" w:hAnsiTheme="minorHAnsi"/>
          <w:szCs w:val="24"/>
        </w:rPr>
        <w:tab/>
      </w:r>
    </w:p>
    <w:p w:rsidR="00301C9B" w:rsidRPr="00083D6A" w:rsidRDefault="00301C9B" w:rsidP="00301C9B">
      <w:pPr>
        <w:rPr>
          <w:rFonts w:asciiTheme="minorHAnsi" w:hAnsiTheme="minorHAnsi"/>
          <w:szCs w:val="24"/>
        </w:rPr>
      </w:pPr>
      <w:r w:rsidRPr="00083D6A">
        <w:rPr>
          <w:rFonts w:asciiTheme="minorHAnsi" w:hAnsiTheme="minorHAnsi"/>
          <w:szCs w:val="24"/>
        </w:rPr>
        <w:tab/>
      </w:r>
      <w:r w:rsidRPr="00083D6A">
        <w:rPr>
          <w:rFonts w:asciiTheme="minorHAnsi" w:hAnsiTheme="minorHAnsi"/>
          <w:szCs w:val="24"/>
        </w:rPr>
        <w:tab/>
      </w:r>
      <w:r w:rsidRPr="00083D6A">
        <w:rPr>
          <w:rFonts w:asciiTheme="minorHAnsi" w:hAnsiTheme="minorHAnsi"/>
          <w:szCs w:val="24"/>
        </w:rPr>
        <w:tab/>
      </w:r>
      <w:r w:rsidRPr="00083D6A">
        <w:rPr>
          <w:rFonts w:asciiTheme="minorHAnsi" w:hAnsiTheme="minorHAnsi"/>
          <w:szCs w:val="24"/>
        </w:rPr>
        <w:tab/>
      </w:r>
      <w:r w:rsidRPr="00083D6A">
        <w:rPr>
          <w:rFonts w:asciiTheme="minorHAnsi" w:hAnsiTheme="minorHAnsi"/>
          <w:szCs w:val="24"/>
        </w:rPr>
        <w:tab/>
      </w:r>
      <w:r w:rsidRPr="00083D6A">
        <w:rPr>
          <w:rFonts w:asciiTheme="minorHAnsi" w:hAnsiTheme="minorHAnsi"/>
          <w:szCs w:val="24"/>
        </w:rPr>
        <w:tab/>
      </w:r>
      <w:r w:rsidRPr="00083D6A">
        <w:rPr>
          <w:rFonts w:asciiTheme="minorHAnsi" w:hAnsiTheme="minorHAnsi"/>
          <w:szCs w:val="24"/>
        </w:rPr>
        <w:tab/>
      </w:r>
      <w:r w:rsidRPr="00083D6A">
        <w:rPr>
          <w:rFonts w:asciiTheme="minorHAnsi" w:hAnsiTheme="minorHAnsi"/>
          <w:szCs w:val="24"/>
        </w:rPr>
        <w:tab/>
      </w:r>
    </w:p>
    <w:tbl>
      <w:tblPr>
        <w:tblW w:w="0" w:type="auto"/>
        <w:jc w:val="center"/>
        <w:tblInd w:w="1098" w:type="dxa"/>
        <w:tblBorders>
          <w:top w:val="single" w:sz="4" w:space="0" w:color="auto"/>
          <w:left w:val="single" w:sz="4" w:space="0" w:color="auto"/>
          <w:bottom w:val="single" w:sz="4" w:space="0" w:color="auto"/>
          <w:right w:val="single" w:sz="4" w:space="0" w:color="auto"/>
        </w:tblBorders>
        <w:tblLook w:val="01E0"/>
      </w:tblPr>
      <w:tblGrid>
        <w:gridCol w:w="4367"/>
        <w:gridCol w:w="3176"/>
      </w:tblGrid>
      <w:tr w:rsidR="00301C9B" w:rsidRPr="00083D6A" w:rsidTr="00453EF1">
        <w:trPr>
          <w:trHeight w:val="264"/>
          <w:jc w:val="center"/>
        </w:trPr>
        <w:tc>
          <w:tcPr>
            <w:tcW w:w="4367" w:type="dxa"/>
          </w:tcPr>
          <w:p w:rsidR="00301C9B" w:rsidRPr="00083D6A" w:rsidRDefault="00301C9B" w:rsidP="00453EF1">
            <w:pPr>
              <w:jc w:val="center"/>
              <w:rPr>
                <w:rFonts w:asciiTheme="minorHAnsi" w:hAnsiTheme="minorHAnsi"/>
                <w:szCs w:val="24"/>
              </w:rPr>
            </w:pPr>
            <w:r w:rsidRPr="00083D6A">
              <w:rPr>
                <w:rFonts w:asciiTheme="minorHAnsi" w:hAnsiTheme="minorHAnsi"/>
                <w:szCs w:val="24"/>
              </w:rPr>
              <w:t>Functional Reading Levels</w:t>
            </w:r>
          </w:p>
        </w:tc>
        <w:tc>
          <w:tcPr>
            <w:tcW w:w="3176" w:type="dxa"/>
          </w:tcPr>
          <w:p w:rsidR="00301C9B" w:rsidRPr="00083D6A" w:rsidRDefault="00301C9B" w:rsidP="00453EF1">
            <w:pPr>
              <w:jc w:val="center"/>
              <w:rPr>
                <w:rFonts w:asciiTheme="minorHAnsi" w:hAnsiTheme="minorHAnsi"/>
                <w:szCs w:val="24"/>
              </w:rPr>
            </w:pPr>
            <w:r w:rsidRPr="00083D6A">
              <w:rPr>
                <w:rFonts w:asciiTheme="minorHAnsi" w:hAnsiTheme="minorHAnsi"/>
                <w:szCs w:val="24"/>
              </w:rPr>
              <w:t>Grade</w:t>
            </w:r>
          </w:p>
        </w:tc>
      </w:tr>
      <w:tr w:rsidR="00301C9B" w:rsidRPr="00083D6A" w:rsidTr="00453EF1">
        <w:trPr>
          <w:trHeight w:val="305"/>
          <w:jc w:val="center"/>
        </w:trPr>
        <w:tc>
          <w:tcPr>
            <w:tcW w:w="4367" w:type="dxa"/>
          </w:tcPr>
          <w:p w:rsidR="00301C9B" w:rsidRPr="00083D6A" w:rsidRDefault="00301C9B" w:rsidP="00453EF1">
            <w:pPr>
              <w:jc w:val="center"/>
              <w:rPr>
                <w:rFonts w:asciiTheme="minorHAnsi" w:hAnsiTheme="minorHAnsi"/>
                <w:szCs w:val="24"/>
              </w:rPr>
            </w:pPr>
            <w:r w:rsidRPr="00083D6A">
              <w:rPr>
                <w:rFonts w:asciiTheme="minorHAnsi" w:hAnsiTheme="minorHAnsi"/>
                <w:szCs w:val="24"/>
              </w:rPr>
              <w:t>Independent</w:t>
            </w:r>
          </w:p>
        </w:tc>
        <w:tc>
          <w:tcPr>
            <w:tcW w:w="3176" w:type="dxa"/>
          </w:tcPr>
          <w:p w:rsidR="00301C9B" w:rsidRPr="00083D6A" w:rsidRDefault="00215F3F" w:rsidP="00453EF1">
            <w:pPr>
              <w:jc w:val="center"/>
              <w:rPr>
                <w:rFonts w:asciiTheme="minorHAnsi" w:hAnsiTheme="minorHAnsi"/>
                <w:szCs w:val="24"/>
              </w:rPr>
            </w:pPr>
            <w:r>
              <w:rPr>
                <w:rFonts w:asciiTheme="minorHAnsi" w:hAnsiTheme="minorHAnsi"/>
                <w:szCs w:val="24"/>
              </w:rPr>
              <w:t>Pre-Primer 2</w:t>
            </w:r>
          </w:p>
        </w:tc>
      </w:tr>
      <w:tr w:rsidR="00301C9B" w:rsidRPr="00083D6A" w:rsidTr="00453EF1">
        <w:trPr>
          <w:trHeight w:val="264"/>
          <w:jc w:val="center"/>
        </w:trPr>
        <w:tc>
          <w:tcPr>
            <w:tcW w:w="4367" w:type="dxa"/>
          </w:tcPr>
          <w:p w:rsidR="00301C9B" w:rsidRPr="00083D6A" w:rsidRDefault="00301C9B" w:rsidP="00453EF1">
            <w:pPr>
              <w:jc w:val="center"/>
              <w:rPr>
                <w:rFonts w:asciiTheme="minorHAnsi" w:hAnsiTheme="minorHAnsi"/>
                <w:szCs w:val="24"/>
              </w:rPr>
            </w:pPr>
            <w:r w:rsidRPr="00083D6A">
              <w:rPr>
                <w:rFonts w:asciiTheme="minorHAnsi" w:hAnsiTheme="minorHAnsi"/>
                <w:szCs w:val="24"/>
              </w:rPr>
              <w:t>Instructional</w:t>
            </w:r>
          </w:p>
        </w:tc>
        <w:tc>
          <w:tcPr>
            <w:tcW w:w="3176" w:type="dxa"/>
          </w:tcPr>
          <w:p w:rsidR="00301C9B" w:rsidRPr="00083D6A" w:rsidRDefault="00215F3F" w:rsidP="00453EF1">
            <w:pPr>
              <w:jc w:val="center"/>
              <w:rPr>
                <w:rFonts w:asciiTheme="minorHAnsi" w:hAnsiTheme="minorHAnsi"/>
                <w:szCs w:val="24"/>
              </w:rPr>
            </w:pPr>
            <w:r>
              <w:rPr>
                <w:rFonts w:asciiTheme="minorHAnsi" w:hAnsiTheme="minorHAnsi"/>
                <w:szCs w:val="24"/>
              </w:rPr>
              <w:t>Pre-Primer 3</w:t>
            </w:r>
          </w:p>
        </w:tc>
      </w:tr>
      <w:tr w:rsidR="00301C9B" w:rsidRPr="00083D6A" w:rsidTr="00453EF1">
        <w:trPr>
          <w:trHeight w:val="264"/>
          <w:jc w:val="center"/>
        </w:trPr>
        <w:tc>
          <w:tcPr>
            <w:tcW w:w="4367" w:type="dxa"/>
          </w:tcPr>
          <w:p w:rsidR="00301C9B" w:rsidRPr="00083D6A" w:rsidRDefault="00301C9B" w:rsidP="00453EF1">
            <w:pPr>
              <w:jc w:val="center"/>
              <w:rPr>
                <w:rFonts w:asciiTheme="minorHAnsi" w:hAnsiTheme="minorHAnsi"/>
                <w:szCs w:val="24"/>
              </w:rPr>
            </w:pPr>
            <w:r w:rsidRPr="00083D6A">
              <w:rPr>
                <w:rFonts w:asciiTheme="minorHAnsi" w:hAnsiTheme="minorHAnsi"/>
                <w:szCs w:val="24"/>
              </w:rPr>
              <w:t>Frustration</w:t>
            </w:r>
          </w:p>
        </w:tc>
        <w:tc>
          <w:tcPr>
            <w:tcW w:w="3176" w:type="dxa"/>
          </w:tcPr>
          <w:p w:rsidR="00301C9B" w:rsidRPr="00083D6A" w:rsidRDefault="00215F3F" w:rsidP="00453EF1">
            <w:pPr>
              <w:jc w:val="center"/>
              <w:rPr>
                <w:rFonts w:asciiTheme="minorHAnsi" w:hAnsiTheme="minorHAnsi"/>
                <w:szCs w:val="24"/>
              </w:rPr>
            </w:pPr>
            <w:r>
              <w:rPr>
                <w:rFonts w:asciiTheme="minorHAnsi" w:hAnsiTheme="minorHAnsi"/>
                <w:szCs w:val="24"/>
              </w:rPr>
              <w:t>Primer</w:t>
            </w:r>
          </w:p>
        </w:tc>
      </w:tr>
    </w:tbl>
    <w:p w:rsidR="00301C9B" w:rsidRPr="00083D6A" w:rsidRDefault="00301C9B" w:rsidP="00301C9B">
      <w:pPr>
        <w:rPr>
          <w:rFonts w:asciiTheme="minorHAnsi" w:hAnsiTheme="minorHAnsi"/>
          <w:szCs w:val="24"/>
        </w:rPr>
      </w:pPr>
    </w:p>
    <w:p w:rsidR="00301C9B" w:rsidRDefault="005B3C6B" w:rsidP="00301C9B">
      <w:pPr>
        <w:rPr>
          <w:rFonts w:asciiTheme="minorHAnsi" w:hAnsiTheme="minorHAnsi"/>
          <w:szCs w:val="24"/>
        </w:rPr>
      </w:pPr>
      <w:r>
        <w:rPr>
          <w:rFonts w:asciiTheme="minorHAnsi" w:hAnsiTheme="minorHAnsi"/>
          <w:szCs w:val="24"/>
        </w:rPr>
        <w:lastRenderedPageBreak/>
        <w:t xml:space="preserve">Given that Lee’s scores for pre-primer 3 and primer levels did not indicate a significant drop in comprehension or accuracy, we will be targeting a range of reading levels during assisted instruction. </w:t>
      </w:r>
    </w:p>
    <w:p w:rsidR="00301C9B" w:rsidRPr="0028548F" w:rsidRDefault="00301C9B" w:rsidP="00301C9B">
      <w:pPr>
        <w:jc w:val="center"/>
        <w:rPr>
          <w:rFonts w:asciiTheme="minorHAnsi" w:hAnsiTheme="minorHAnsi"/>
          <w:b/>
        </w:rPr>
      </w:pPr>
      <w:r w:rsidRPr="0028548F">
        <w:rPr>
          <w:rFonts w:asciiTheme="minorHAnsi" w:hAnsiTheme="minorHAnsi"/>
          <w:b/>
        </w:rPr>
        <w:t>Writing Assessment</w:t>
      </w:r>
    </w:p>
    <w:p w:rsidR="00301C9B" w:rsidRPr="0028548F" w:rsidRDefault="00301C9B" w:rsidP="00301C9B">
      <w:pPr>
        <w:jc w:val="center"/>
        <w:rPr>
          <w:rFonts w:asciiTheme="minorHAnsi" w:hAnsiTheme="minorHAnsi"/>
          <w:b/>
        </w:rPr>
      </w:pPr>
    </w:p>
    <w:p w:rsidR="00301C9B" w:rsidRDefault="005B3C6B" w:rsidP="00301C9B">
      <w:pPr>
        <w:rPr>
          <w:rFonts w:asciiTheme="minorHAnsi" w:hAnsiTheme="minorHAnsi"/>
        </w:rPr>
      </w:pPr>
      <w:r>
        <w:rPr>
          <w:rFonts w:asciiTheme="minorHAnsi" w:hAnsiTheme="minorHAnsi"/>
        </w:rPr>
        <w:t>Lee</w:t>
      </w:r>
      <w:r w:rsidR="00301C9B" w:rsidRPr="0028548F">
        <w:rPr>
          <w:rFonts w:asciiTheme="minorHAnsi" w:hAnsiTheme="minorHAnsi"/>
        </w:rPr>
        <w:t xml:space="preserve">’s writing was next evaluated using the 6+1 Trait ™ Writing Model. To procure a writing sample from </w:t>
      </w:r>
      <w:r>
        <w:rPr>
          <w:rFonts w:asciiTheme="minorHAnsi" w:hAnsiTheme="minorHAnsi"/>
        </w:rPr>
        <w:t xml:space="preserve">Lee, </w:t>
      </w:r>
      <w:r w:rsidR="00301C9B" w:rsidRPr="0028548F">
        <w:rPr>
          <w:rFonts w:asciiTheme="minorHAnsi" w:hAnsiTheme="minorHAnsi"/>
        </w:rPr>
        <w:t>the te</w:t>
      </w:r>
      <w:r>
        <w:rPr>
          <w:rFonts w:asciiTheme="minorHAnsi" w:hAnsiTheme="minorHAnsi"/>
        </w:rPr>
        <w:t>st administrator created a writing prompt based on Lee’s interests.</w:t>
      </w:r>
      <w:r w:rsidR="00301C9B" w:rsidRPr="0028548F">
        <w:rPr>
          <w:rFonts w:asciiTheme="minorHAnsi" w:hAnsiTheme="minorHAnsi"/>
        </w:rPr>
        <w:t xml:space="preserve">  </w:t>
      </w:r>
      <w:r>
        <w:rPr>
          <w:rFonts w:asciiTheme="minorHAnsi" w:hAnsiTheme="minorHAnsi"/>
        </w:rPr>
        <w:t xml:space="preserve">Lee’s writing prompt stated, “Imagine you are building the biggest Lego tower in the world! What would it look like and how would you build it?” </w:t>
      </w:r>
      <w:r w:rsidR="00301C9B" w:rsidRPr="0028548F">
        <w:rPr>
          <w:rFonts w:asciiTheme="minorHAnsi" w:hAnsiTheme="minorHAnsi"/>
        </w:rPr>
        <w:t xml:space="preserve"> </w:t>
      </w:r>
      <w:r>
        <w:rPr>
          <w:rFonts w:asciiTheme="minorHAnsi" w:hAnsiTheme="minorHAnsi"/>
        </w:rPr>
        <w:t xml:space="preserve">He proceeded to write for 9 </w:t>
      </w:r>
      <w:r w:rsidR="00301C9B" w:rsidRPr="0028548F">
        <w:rPr>
          <w:rFonts w:asciiTheme="minorHAnsi" w:hAnsiTheme="minorHAnsi"/>
        </w:rPr>
        <w:t>minutes.</w:t>
      </w:r>
    </w:p>
    <w:p w:rsidR="005B3C6B" w:rsidRDefault="005B3C6B" w:rsidP="00301C9B">
      <w:pPr>
        <w:rPr>
          <w:rFonts w:asciiTheme="minorHAnsi" w:hAnsiTheme="minorHAnsi"/>
        </w:rPr>
      </w:pPr>
    </w:p>
    <w:p w:rsidR="005B3C6B" w:rsidRPr="0028548F" w:rsidRDefault="005B3C6B" w:rsidP="00301C9B">
      <w:pPr>
        <w:rPr>
          <w:rFonts w:asciiTheme="minorHAnsi" w:hAnsiTheme="minorHAnsi"/>
        </w:rPr>
      </w:pPr>
    </w:p>
    <w:p w:rsidR="00301C9B" w:rsidRPr="0028548F" w:rsidRDefault="00301C9B" w:rsidP="00301C9B">
      <w:pPr>
        <w:rPr>
          <w:rFonts w:asciiTheme="minorHAnsi" w:hAnsiTheme="minorHAnsi"/>
        </w:rPr>
      </w:pPr>
    </w:p>
    <w:p w:rsidR="00301C9B" w:rsidRPr="0028548F" w:rsidRDefault="00301C9B" w:rsidP="00301C9B">
      <w:pPr>
        <w:rPr>
          <w:rFonts w:asciiTheme="minorHAnsi" w:hAnsiTheme="minorHAnsi"/>
          <w:b/>
        </w:rPr>
      </w:pPr>
      <w:r w:rsidRPr="0028548F">
        <w:rPr>
          <w:rFonts w:asciiTheme="minorHAnsi" w:hAnsiTheme="minorHAnsi"/>
          <w:b/>
        </w:rPr>
        <w:t>Writing Strategies</w:t>
      </w:r>
    </w:p>
    <w:p w:rsidR="00301C9B" w:rsidRPr="0028548F" w:rsidRDefault="005B3C6B" w:rsidP="00301C9B">
      <w:pPr>
        <w:rPr>
          <w:rFonts w:asciiTheme="minorHAnsi" w:hAnsiTheme="minorHAnsi"/>
        </w:rPr>
      </w:pPr>
      <w:r>
        <w:rPr>
          <w:rFonts w:asciiTheme="minorHAnsi" w:hAnsiTheme="minorHAnsi"/>
        </w:rPr>
        <w:t>Lee</w:t>
      </w:r>
      <w:r w:rsidR="00301C9B" w:rsidRPr="0028548F">
        <w:rPr>
          <w:rFonts w:asciiTheme="minorHAnsi" w:hAnsiTheme="minorHAnsi"/>
        </w:rPr>
        <w:t xml:space="preserve"> began writing</w:t>
      </w:r>
      <w:r>
        <w:rPr>
          <w:rFonts w:asciiTheme="minorHAnsi" w:hAnsiTheme="minorHAnsi"/>
        </w:rPr>
        <w:t xml:space="preserve"> after he discussed aloud his ideas</w:t>
      </w:r>
      <w:r w:rsidR="00301C9B" w:rsidRPr="0028548F">
        <w:rPr>
          <w:rFonts w:asciiTheme="minorHAnsi" w:hAnsiTheme="minorHAnsi"/>
        </w:rPr>
        <w:t xml:space="preserve">. </w:t>
      </w:r>
      <w:r>
        <w:rPr>
          <w:rFonts w:asciiTheme="minorHAnsi" w:hAnsiTheme="minorHAnsi"/>
        </w:rPr>
        <w:t>He had difficulty focusing and needed prompting to produce more than a sentence. Lee</w:t>
      </w:r>
      <w:r w:rsidR="00301C9B" w:rsidRPr="0028548F">
        <w:rPr>
          <w:rFonts w:asciiTheme="minorHAnsi" w:hAnsiTheme="minorHAnsi"/>
        </w:rPr>
        <w:t xml:space="preserve"> chose to write immediately and did indicate a need to outline or brainstorm</w:t>
      </w:r>
      <w:r>
        <w:rPr>
          <w:rFonts w:asciiTheme="minorHAnsi" w:hAnsiTheme="minorHAnsi"/>
        </w:rPr>
        <w:t xml:space="preserve"> on paper</w:t>
      </w:r>
      <w:r w:rsidR="00301C9B" w:rsidRPr="0028548F">
        <w:rPr>
          <w:rFonts w:asciiTheme="minorHAnsi" w:hAnsiTheme="minorHAnsi"/>
        </w:rPr>
        <w:t xml:space="preserve"> prior to writing. </w:t>
      </w:r>
    </w:p>
    <w:p w:rsidR="00301C9B" w:rsidRPr="0028548F" w:rsidRDefault="00301C9B" w:rsidP="00301C9B">
      <w:pPr>
        <w:rPr>
          <w:rFonts w:asciiTheme="minorHAnsi" w:hAnsiTheme="minorHAnsi"/>
        </w:rPr>
      </w:pPr>
    </w:p>
    <w:p w:rsidR="00301C9B" w:rsidRPr="0028548F" w:rsidRDefault="00301C9B" w:rsidP="00301C9B">
      <w:pPr>
        <w:rPr>
          <w:rFonts w:asciiTheme="minorHAnsi" w:hAnsiTheme="minorHAnsi"/>
        </w:rPr>
      </w:pPr>
      <w:r w:rsidRPr="0028548F">
        <w:rPr>
          <w:rFonts w:asciiTheme="minorHAnsi" w:hAnsiTheme="minorHAnsi"/>
        </w:rPr>
        <w:t xml:space="preserve">After he finished writing, the test administrator asked </w:t>
      </w:r>
      <w:r w:rsidR="005B3C6B">
        <w:rPr>
          <w:rFonts w:asciiTheme="minorHAnsi" w:hAnsiTheme="minorHAnsi"/>
        </w:rPr>
        <w:t>Lee</w:t>
      </w:r>
      <w:r w:rsidRPr="0028548F">
        <w:rPr>
          <w:rFonts w:asciiTheme="minorHAnsi" w:hAnsiTheme="minorHAnsi"/>
        </w:rPr>
        <w:t xml:space="preserve"> if he wanted to read</w:t>
      </w:r>
      <w:r w:rsidR="005B3C6B">
        <w:rPr>
          <w:rFonts w:asciiTheme="minorHAnsi" w:hAnsiTheme="minorHAnsi"/>
        </w:rPr>
        <w:t>, revise, or fix anything in his</w:t>
      </w:r>
      <w:r w:rsidRPr="0028548F">
        <w:rPr>
          <w:rFonts w:asciiTheme="minorHAnsi" w:hAnsiTheme="minorHAnsi"/>
        </w:rPr>
        <w:t xml:space="preserve"> sample prior to it being evaluated.  </w:t>
      </w:r>
      <w:r w:rsidR="005B3C6B">
        <w:rPr>
          <w:rFonts w:asciiTheme="minorHAnsi" w:hAnsiTheme="minorHAnsi"/>
        </w:rPr>
        <w:t xml:space="preserve">Lee then read his story to the administrator and added a period at the end. </w:t>
      </w:r>
    </w:p>
    <w:p w:rsidR="00301C9B" w:rsidRPr="0028548F" w:rsidRDefault="00301C9B" w:rsidP="00301C9B">
      <w:pPr>
        <w:rPr>
          <w:rFonts w:asciiTheme="minorHAnsi" w:hAnsiTheme="minorHAnsi"/>
        </w:rPr>
      </w:pPr>
    </w:p>
    <w:p w:rsidR="00301C9B" w:rsidRPr="0028548F" w:rsidRDefault="00301C9B" w:rsidP="00301C9B">
      <w:pPr>
        <w:rPr>
          <w:rFonts w:asciiTheme="minorHAnsi" w:hAnsiTheme="minorHAnsi"/>
          <w:b/>
        </w:rPr>
      </w:pPr>
      <w:r w:rsidRPr="0028548F">
        <w:rPr>
          <w:rFonts w:asciiTheme="minorHAnsi" w:hAnsiTheme="minorHAnsi"/>
          <w:b/>
        </w:rPr>
        <w:t>Writing Traits</w:t>
      </w:r>
    </w:p>
    <w:p w:rsidR="00301C9B" w:rsidRPr="0028548F" w:rsidRDefault="005B3C6B" w:rsidP="00301C9B">
      <w:pPr>
        <w:rPr>
          <w:rFonts w:asciiTheme="minorHAnsi" w:hAnsiTheme="minorHAnsi"/>
        </w:rPr>
      </w:pPr>
      <w:r>
        <w:rPr>
          <w:rFonts w:asciiTheme="minorHAnsi" w:hAnsiTheme="minorHAnsi"/>
        </w:rPr>
        <w:t>Lee’s piece was</w:t>
      </w:r>
      <w:r w:rsidR="00301C9B" w:rsidRPr="0028548F">
        <w:rPr>
          <w:rFonts w:asciiTheme="minorHAnsi" w:hAnsiTheme="minorHAnsi"/>
        </w:rPr>
        <w:t xml:space="preserve"> evaluated according to six writing traits: (1) ideas, (2) organization, (3) voice, (4) word choice, (5) sentence vari</w:t>
      </w:r>
      <w:r>
        <w:rPr>
          <w:rFonts w:asciiTheme="minorHAnsi" w:hAnsiTheme="minorHAnsi"/>
        </w:rPr>
        <w:t xml:space="preserve">ation, and (6) conventions.  </w:t>
      </w:r>
      <w:r w:rsidR="00301C9B" w:rsidRPr="0028548F">
        <w:rPr>
          <w:rFonts w:asciiTheme="minorHAnsi" w:hAnsiTheme="minorHAnsi"/>
        </w:rPr>
        <w:t xml:space="preserve"> </w:t>
      </w:r>
      <w:r>
        <w:rPr>
          <w:rFonts w:asciiTheme="minorHAnsi" w:hAnsiTheme="minorHAnsi"/>
        </w:rPr>
        <w:t xml:space="preserve">Lee was then </w:t>
      </w:r>
      <w:r w:rsidR="00301C9B" w:rsidRPr="0028548F">
        <w:rPr>
          <w:rFonts w:asciiTheme="minorHAnsi" w:hAnsiTheme="minorHAnsi"/>
        </w:rPr>
        <w:t>assign</w:t>
      </w:r>
      <w:r>
        <w:rPr>
          <w:rFonts w:asciiTheme="minorHAnsi" w:hAnsiTheme="minorHAnsi"/>
        </w:rPr>
        <w:t>ed</w:t>
      </w:r>
      <w:r w:rsidR="00301C9B" w:rsidRPr="0028548F">
        <w:rPr>
          <w:rFonts w:asciiTheme="minorHAnsi" w:hAnsiTheme="minorHAnsi"/>
        </w:rPr>
        <w:t xml:space="preserve"> bet</w:t>
      </w:r>
      <w:r>
        <w:rPr>
          <w:rFonts w:asciiTheme="minorHAnsi" w:hAnsiTheme="minorHAnsi"/>
        </w:rPr>
        <w:t>ween a 1 (experimenting) and a 5</w:t>
      </w:r>
      <w:r w:rsidR="00301C9B" w:rsidRPr="0028548F">
        <w:rPr>
          <w:rFonts w:asciiTheme="minorHAnsi" w:hAnsiTheme="minorHAnsi"/>
        </w:rPr>
        <w:t xml:space="preserve"> (experienced) for each trait.  (Descriptors for all 5 scores are shown at the bottom of the chart below.) The examiners kept in mind grade-level expectations as they scored each trait.  What follows is a rubric outlining </w:t>
      </w:r>
      <w:r>
        <w:rPr>
          <w:rFonts w:asciiTheme="minorHAnsi" w:hAnsiTheme="minorHAnsi"/>
        </w:rPr>
        <w:t>Lee</w:t>
      </w:r>
      <w:r w:rsidR="00301C9B" w:rsidRPr="0028548F">
        <w:rPr>
          <w:rFonts w:asciiTheme="minorHAnsi" w:hAnsiTheme="minorHAnsi"/>
        </w:rPr>
        <w:t>’s writing scores.</w:t>
      </w:r>
    </w:p>
    <w:p w:rsidR="00301C9B" w:rsidRPr="0028548F" w:rsidRDefault="00301C9B" w:rsidP="00301C9B">
      <w:pPr>
        <w:rPr>
          <w:rFonts w:asciiTheme="minorHAnsi" w:hAnsiTheme="minorHAnsi"/>
        </w:rPr>
      </w:pPr>
    </w:p>
    <w:tbl>
      <w:tblPr>
        <w:tblStyle w:val="TableGrid"/>
        <w:tblW w:w="0" w:type="auto"/>
        <w:jc w:val="center"/>
        <w:tblLook w:val="04A0"/>
      </w:tblPr>
      <w:tblGrid>
        <w:gridCol w:w="1544"/>
        <w:gridCol w:w="2070"/>
        <w:gridCol w:w="1696"/>
        <w:gridCol w:w="3274"/>
      </w:tblGrid>
      <w:tr w:rsidR="00301C9B" w:rsidRPr="00C332DB" w:rsidTr="00453EF1">
        <w:trPr>
          <w:jc w:val="center"/>
        </w:trPr>
        <w:tc>
          <w:tcPr>
            <w:tcW w:w="1544" w:type="dxa"/>
          </w:tcPr>
          <w:p w:rsidR="00301C9B" w:rsidRPr="0028548F" w:rsidRDefault="00301C9B" w:rsidP="00453EF1">
            <w:pPr>
              <w:rPr>
                <w:rFonts w:asciiTheme="minorHAnsi" w:hAnsiTheme="minorHAnsi"/>
                <w:b/>
              </w:rPr>
            </w:pPr>
            <w:r w:rsidRPr="0028548F">
              <w:rPr>
                <w:rFonts w:asciiTheme="minorHAnsi" w:hAnsiTheme="minorHAnsi"/>
                <w:b/>
              </w:rPr>
              <w:t>Trait</w:t>
            </w:r>
          </w:p>
        </w:tc>
        <w:tc>
          <w:tcPr>
            <w:tcW w:w="2070" w:type="dxa"/>
          </w:tcPr>
          <w:p w:rsidR="00301C9B" w:rsidRPr="0028548F" w:rsidRDefault="00301C9B" w:rsidP="00453EF1">
            <w:pPr>
              <w:rPr>
                <w:rFonts w:asciiTheme="minorHAnsi" w:hAnsiTheme="minorHAnsi"/>
                <w:b/>
              </w:rPr>
            </w:pPr>
            <w:r w:rsidRPr="0028548F">
              <w:rPr>
                <w:rFonts w:asciiTheme="minorHAnsi" w:hAnsiTheme="minorHAnsi"/>
                <w:b/>
              </w:rPr>
              <w:t>Definition</w:t>
            </w:r>
          </w:p>
        </w:tc>
        <w:tc>
          <w:tcPr>
            <w:tcW w:w="1100" w:type="dxa"/>
          </w:tcPr>
          <w:p w:rsidR="00301C9B" w:rsidRPr="0028548F" w:rsidRDefault="00301C9B" w:rsidP="00453EF1">
            <w:pPr>
              <w:rPr>
                <w:rFonts w:asciiTheme="minorHAnsi" w:hAnsiTheme="minorHAnsi"/>
                <w:b/>
              </w:rPr>
            </w:pPr>
            <w:r>
              <w:rPr>
                <w:rFonts w:asciiTheme="minorHAnsi" w:hAnsiTheme="minorHAnsi"/>
                <w:b/>
              </w:rPr>
              <w:t>FIRSTNAME</w:t>
            </w:r>
            <w:r w:rsidRPr="0028548F">
              <w:rPr>
                <w:rFonts w:asciiTheme="minorHAnsi" w:hAnsiTheme="minorHAnsi"/>
                <w:b/>
              </w:rPr>
              <w:t>’s</w:t>
            </w:r>
          </w:p>
          <w:p w:rsidR="00301C9B" w:rsidRPr="0028548F" w:rsidRDefault="00301C9B" w:rsidP="00453EF1">
            <w:pPr>
              <w:rPr>
                <w:rFonts w:asciiTheme="minorHAnsi" w:hAnsiTheme="minorHAnsi"/>
                <w:b/>
              </w:rPr>
            </w:pPr>
            <w:r w:rsidRPr="0028548F">
              <w:rPr>
                <w:rFonts w:asciiTheme="minorHAnsi" w:hAnsiTheme="minorHAnsi"/>
                <w:b/>
              </w:rPr>
              <w:t xml:space="preserve"> score</w:t>
            </w:r>
          </w:p>
        </w:tc>
        <w:tc>
          <w:tcPr>
            <w:tcW w:w="3274" w:type="dxa"/>
          </w:tcPr>
          <w:p w:rsidR="00301C9B" w:rsidRPr="0028548F" w:rsidRDefault="00301C9B" w:rsidP="00453EF1">
            <w:pPr>
              <w:ind w:left="198" w:right="-1170"/>
              <w:rPr>
                <w:rFonts w:asciiTheme="minorHAnsi" w:hAnsiTheme="minorHAnsi"/>
                <w:b/>
              </w:rPr>
            </w:pPr>
            <w:r w:rsidRPr="0028548F">
              <w:rPr>
                <w:rFonts w:asciiTheme="minorHAnsi" w:hAnsiTheme="minorHAnsi"/>
                <w:b/>
              </w:rPr>
              <w:t xml:space="preserve">Explanation </w:t>
            </w:r>
          </w:p>
        </w:tc>
      </w:tr>
      <w:tr w:rsidR="00301C9B" w:rsidRPr="00C332DB" w:rsidTr="00453EF1">
        <w:trPr>
          <w:jc w:val="center"/>
        </w:trPr>
        <w:tc>
          <w:tcPr>
            <w:tcW w:w="1544" w:type="dxa"/>
          </w:tcPr>
          <w:p w:rsidR="00301C9B" w:rsidRPr="0028548F" w:rsidRDefault="00301C9B" w:rsidP="00453EF1">
            <w:pPr>
              <w:rPr>
                <w:rFonts w:asciiTheme="minorHAnsi" w:hAnsiTheme="minorHAnsi"/>
              </w:rPr>
            </w:pPr>
            <w:r w:rsidRPr="0028548F">
              <w:rPr>
                <w:rFonts w:asciiTheme="minorHAnsi" w:hAnsiTheme="minorHAnsi"/>
              </w:rPr>
              <w:t>Ideas</w:t>
            </w:r>
          </w:p>
        </w:tc>
        <w:tc>
          <w:tcPr>
            <w:tcW w:w="2070" w:type="dxa"/>
          </w:tcPr>
          <w:p w:rsidR="00301C9B" w:rsidRPr="0028548F" w:rsidRDefault="00301C9B" w:rsidP="00453EF1">
            <w:pPr>
              <w:rPr>
                <w:rFonts w:asciiTheme="minorHAnsi" w:hAnsiTheme="minorHAnsi"/>
              </w:rPr>
            </w:pPr>
            <w:r w:rsidRPr="0028548F">
              <w:rPr>
                <w:rFonts w:asciiTheme="minorHAnsi" w:hAnsiTheme="minorHAnsi"/>
              </w:rPr>
              <w:t>The main message</w:t>
            </w:r>
          </w:p>
        </w:tc>
        <w:tc>
          <w:tcPr>
            <w:tcW w:w="1100" w:type="dxa"/>
          </w:tcPr>
          <w:p w:rsidR="00301C9B" w:rsidRPr="0028548F" w:rsidRDefault="005B3C6B" w:rsidP="00453EF1">
            <w:pPr>
              <w:rPr>
                <w:rFonts w:asciiTheme="minorHAnsi" w:hAnsiTheme="minorHAnsi"/>
              </w:rPr>
            </w:pPr>
            <w:r>
              <w:rPr>
                <w:rFonts w:asciiTheme="minorHAnsi" w:hAnsiTheme="minorHAnsi"/>
              </w:rPr>
              <w:t>4</w:t>
            </w:r>
          </w:p>
        </w:tc>
        <w:tc>
          <w:tcPr>
            <w:tcW w:w="3274" w:type="dxa"/>
          </w:tcPr>
          <w:p w:rsidR="00301C9B" w:rsidRPr="0028548F" w:rsidRDefault="005B3C6B" w:rsidP="00453EF1">
            <w:pPr>
              <w:rPr>
                <w:rFonts w:asciiTheme="minorHAnsi" w:hAnsiTheme="minorHAnsi"/>
              </w:rPr>
            </w:pPr>
            <w:r>
              <w:rPr>
                <w:rFonts w:asciiTheme="minorHAnsi" w:hAnsiTheme="minorHAnsi"/>
              </w:rPr>
              <w:t>Lee gave detailed ideas indicating what his tower would look like.  He then gave supporting details by indicating that there would be a hot tub, mansion, and swimming pool included in the tower.</w:t>
            </w:r>
          </w:p>
        </w:tc>
      </w:tr>
      <w:tr w:rsidR="00301C9B" w:rsidRPr="00C332DB" w:rsidTr="00453EF1">
        <w:trPr>
          <w:jc w:val="center"/>
        </w:trPr>
        <w:tc>
          <w:tcPr>
            <w:tcW w:w="1544" w:type="dxa"/>
          </w:tcPr>
          <w:p w:rsidR="00301C9B" w:rsidRPr="0028548F" w:rsidRDefault="00301C9B" w:rsidP="00453EF1">
            <w:pPr>
              <w:rPr>
                <w:rFonts w:asciiTheme="minorHAnsi" w:hAnsiTheme="minorHAnsi"/>
              </w:rPr>
            </w:pPr>
            <w:r w:rsidRPr="0028548F">
              <w:rPr>
                <w:rFonts w:asciiTheme="minorHAnsi" w:hAnsiTheme="minorHAnsi"/>
              </w:rPr>
              <w:t>Organization</w:t>
            </w:r>
          </w:p>
        </w:tc>
        <w:tc>
          <w:tcPr>
            <w:tcW w:w="2070" w:type="dxa"/>
          </w:tcPr>
          <w:p w:rsidR="00301C9B" w:rsidRPr="0028548F" w:rsidRDefault="00301C9B" w:rsidP="00453EF1">
            <w:pPr>
              <w:rPr>
                <w:rFonts w:asciiTheme="minorHAnsi" w:hAnsiTheme="minorHAnsi"/>
              </w:rPr>
            </w:pPr>
            <w:r w:rsidRPr="0028548F">
              <w:rPr>
                <w:rFonts w:asciiTheme="minorHAnsi" w:hAnsiTheme="minorHAnsi"/>
              </w:rPr>
              <w:t>The internal structure of the piece</w:t>
            </w:r>
          </w:p>
        </w:tc>
        <w:tc>
          <w:tcPr>
            <w:tcW w:w="1100" w:type="dxa"/>
          </w:tcPr>
          <w:p w:rsidR="00301C9B" w:rsidRPr="0028548F" w:rsidRDefault="005B3C6B" w:rsidP="00453EF1">
            <w:pPr>
              <w:rPr>
                <w:rFonts w:asciiTheme="minorHAnsi" w:hAnsiTheme="minorHAnsi"/>
              </w:rPr>
            </w:pPr>
            <w:r>
              <w:rPr>
                <w:rFonts w:asciiTheme="minorHAnsi" w:hAnsiTheme="minorHAnsi"/>
              </w:rPr>
              <w:t>4</w:t>
            </w:r>
          </w:p>
        </w:tc>
        <w:tc>
          <w:tcPr>
            <w:tcW w:w="3274" w:type="dxa"/>
          </w:tcPr>
          <w:p w:rsidR="00301C9B" w:rsidRPr="0028548F" w:rsidRDefault="00301C9B" w:rsidP="005B3C6B">
            <w:pPr>
              <w:rPr>
                <w:rFonts w:asciiTheme="minorHAnsi" w:hAnsiTheme="minorHAnsi"/>
              </w:rPr>
            </w:pPr>
            <w:r w:rsidRPr="0028548F">
              <w:rPr>
                <w:rFonts w:asciiTheme="minorHAnsi" w:hAnsiTheme="minorHAnsi"/>
              </w:rPr>
              <w:t xml:space="preserve">Although he stayed on topic, </w:t>
            </w:r>
            <w:r w:rsidR="005B3C6B">
              <w:rPr>
                <w:rFonts w:asciiTheme="minorHAnsi" w:hAnsiTheme="minorHAnsi"/>
              </w:rPr>
              <w:t xml:space="preserve">Lee struggled with including a beginning, middle and end to his story.  However, he did have a sequencing of ideas that were easy to follow and </w:t>
            </w:r>
            <w:r w:rsidR="005B3C6B">
              <w:rPr>
                <w:rFonts w:asciiTheme="minorHAnsi" w:hAnsiTheme="minorHAnsi"/>
              </w:rPr>
              <w:lastRenderedPageBreak/>
              <w:t>answered both topic questions.</w:t>
            </w:r>
          </w:p>
        </w:tc>
      </w:tr>
      <w:tr w:rsidR="00301C9B" w:rsidRPr="00C332DB" w:rsidTr="00453EF1">
        <w:trPr>
          <w:jc w:val="center"/>
        </w:trPr>
        <w:tc>
          <w:tcPr>
            <w:tcW w:w="1544" w:type="dxa"/>
          </w:tcPr>
          <w:p w:rsidR="00301C9B" w:rsidRPr="0028548F" w:rsidRDefault="00301C9B" w:rsidP="00453EF1">
            <w:pPr>
              <w:rPr>
                <w:rFonts w:asciiTheme="minorHAnsi" w:hAnsiTheme="minorHAnsi"/>
              </w:rPr>
            </w:pPr>
            <w:r w:rsidRPr="0028548F">
              <w:rPr>
                <w:rFonts w:asciiTheme="minorHAnsi" w:hAnsiTheme="minorHAnsi"/>
              </w:rPr>
              <w:lastRenderedPageBreak/>
              <w:t>Voice</w:t>
            </w:r>
          </w:p>
        </w:tc>
        <w:tc>
          <w:tcPr>
            <w:tcW w:w="2070" w:type="dxa"/>
          </w:tcPr>
          <w:p w:rsidR="00301C9B" w:rsidRPr="0028548F" w:rsidRDefault="00301C9B" w:rsidP="00453EF1">
            <w:pPr>
              <w:rPr>
                <w:rFonts w:asciiTheme="minorHAnsi" w:hAnsiTheme="minorHAnsi"/>
              </w:rPr>
            </w:pPr>
            <w:r w:rsidRPr="0028548F">
              <w:rPr>
                <w:rFonts w:asciiTheme="minorHAnsi" w:hAnsiTheme="minorHAnsi"/>
              </w:rPr>
              <w:t>The personal tone and flavor of the author’s message</w:t>
            </w:r>
          </w:p>
        </w:tc>
        <w:tc>
          <w:tcPr>
            <w:tcW w:w="1100" w:type="dxa"/>
          </w:tcPr>
          <w:p w:rsidR="00301C9B" w:rsidRPr="0028548F" w:rsidRDefault="00301C9B" w:rsidP="00453EF1">
            <w:pPr>
              <w:rPr>
                <w:rFonts w:asciiTheme="minorHAnsi" w:hAnsiTheme="minorHAnsi"/>
              </w:rPr>
            </w:pPr>
            <w:r w:rsidRPr="0028548F">
              <w:rPr>
                <w:rFonts w:asciiTheme="minorHAnsi" w:hAnsiTheme="minorHAnsi"/>
              </w:rPr>
              <w:t>3</w:t>
            </w:r>
          </w:p>
        </w:tc>
        <w:tc>
          <w:tcPr>
            <w:tcW w:w="3274" w:type="dxa"/>
          </w:tcPr>
          <w:p w:rsidR="00301C9B" w:rsidRPr="0028548F" w:rsidRDefault="005B3C6B" w:rsidP="00B13A5F">
            <w:pPr>
              <w:rPr>
                <w:rFonts w:asciiTheme="minorHAnsi" w:hAnsiTheme="minorHAnsi"/>
              </w:rPr>
            </w:pPr>
            <w:r>
              <w:rPr>
                <w:rFonts w:asciiTheme="minorHAnsi" w:hAnsiTheme="minorHAnsi"/>
              </w:rPr>
              <w:t xml:space="preserve">Audience awareness is present in a general way throughout his piece.  Lee understands that he is describing his Lego tower so someone else can visualize it.  </w:t>
            </w:r>
            <w:r w:rsidR="00B13A5F">
              <w:rPr>
                <w:rFonts w:asciiTheme="minorHAnsi" w:hAnsiTheme="minorHAnsi"/>
              </w:rPr>
              <w:t xml:space="preserve">The </w:t>
            </w:r>
            <w:proofErr w:type="gramStart"/>
            <w:r w:rsidR="00B13A5F">
              <w:rPr>
                <w:rFonts w:asciiTheme="minorHAnsi" w:hAnsiTheme="minorHAnsi"/>
              </w:rPr>
              <w:t>use of exclamation points or feelings words were</w:t>
            </w:r>
            <w:proofErr w:type="gramEnd"/>
            <w:r w:rsidR="00B13A5F">
              <w:rPr>
                <w:rFonts w:asciiTheme="minorHAnsi" w:hAnsiTheme="minorHAnsi"/>
              </w:rPr>
              <w:t xml:space="preserve"> not present.</w:t>
            </w:r>
          </w:p>
        </w:tc>
      </w:tr>
      <w:tr w:rsidR="00301C9B" w:rsidRPr="00C332DB" w:rsidTr="00453EF1">
        <w:trPr>
          <w:jc w:val="center"/>
        </w:trPr>
        <w:tc>
          <w:tcPr>
            <w:tcW w:w="1544" w:type="dxa"/>
          </w:tcPr>
          <w:p w:rsidR="00301C9B" w:rsidRPr="0028548F" w:rsidRDefault="00301C9B" w:rsidP="00453EF1">
            <w:pPr>
              <w:rPr>
                <w:rFonts w:asciiTheme="minorHAnsi" w:hAnsiTheme="minorHAnsi"/>
              </w:rPr>
            </w:pPr>
            <w:r w:rsidRPr="0028548F">
              <w:rPr>
                <w:rFonts w:asciiTheme="minorHAnsi" w:hAnsiTheme="minorHAnsi"/>
              </w:rPr>
              <w:t>Word Choice</w:t>
            </w:r>
          </w:p>
        </w:tc>
        <w:tc>
          <w:tcPr>
            <w:tcW w:w="2070" w:type="dxa"/>
          </w:tcPr>
          <w:p w:rsidR="00301C9B" w:rsidRPr="0028548F" w:rsidRDefault="00301C9B" w:rsidP="00453EF1">
            <w:pPr>
              <w:rPr>
                <w:rFonts w:asciiTheme="minorHAnsi" w:hAnsiTheme="minorHAnsi"/>
              </w:rPr>
            </w:pPr>
            <w:r w:rsidRPr="0028548F">
              <w:rPr>
                <w:rFonts w:asciiTheme="minorHAnsi" w:hAnsiTheme="minorHAnsi"/>
              </w:rPr>
              <w:t>The vocabulary a writer chooses to convey meaning</w:t>
            </w:r>
          </w:p>
        </w:tc>
        <w:tc>
          <w:tcPr>
            <w:tcW w:w="1100" w:type="dxa"/>
          </w:tcPr>
          <w:p w:rsidR="00301C9B" w:rsidRPr="0028548F" w:rsidRDefault="00B13A5F" w:rsidP="00453EF1">
            <w:pPr>
              <w:rPr>
                <w:rFonts w:asciiTheme="minorHAnsi" w:hAnsiTheme="minorHAnsi"/>
              </w:rPr>
            </w:pPr>
            <w:r>
              <w:rPr>
                <w:rFonts w:asciiTheme="minorHAnsi" w:hAnsiTheme="minorHAnsi"/>
              </w:rPr>
              <w:t>4</w:t>
            </w:r>
          </w:p>
        </w:tc>
        <w:tc>
          <w:tcPr>
            <w:tcW w:w="3274" w:type="dxa"/>
          </w:tcPr>
          <w:p w:rsidR="00B13A5F" w:rsidRDefault="00B13A5F" w:rsidP="00453EF1">
            <w:pPr>
              <w:rPr>
                <w:rFonts w:asciiTheme="minorHAnsi" w:hAnsiTheme="minorHAnsi"/>
              </w:rPr>
            </w:pPr>
          </w:p>
          <w:p w:rsidR="00301C9B" w:rsidRDefault="00B13A5F" w:rsidP="00B13A5F">
            <w:pPr>
              <w:rPr>
                <w:rFonts w:asciiTheme="minorHAnsi" w:hAnsiTheme="minorHAnsi"/>
              </w:rPr>
            </w:pPr>
            <w:r>
              <w:rPr>
                <w:rFonts w:asciiTheme="minorHAnsi" w:hAnsiTheme="minorHAnsi"/>
              </w:rPr>
              <w:t>Lee uses a few experiments with vocabulary such as “</w:t>
            </w:r>
            <w:proofErr w:type="spellStart"/>
            <w:r>
              <w:rPr>
                <w:rFonts w:asciiTheme="minorHAnsi" w:hAnsiTheme="minorHAnsi"/>
              </w:rPr>
              <w:t>manchnn</w:t>
            </w:r>
            <w:proofErr w:type="spellEnd"/>
            <w:r>
              <w:rPr>
                <w:rFonts w:asciiTheme="minorHAnsi" w:hAnsiTheme="minorHAnsi"/>
              </w:rPr>
              <w:t>” for mansion and “</w:t>
            </w:r>
            <w:proofErr w:type="spellStart"/>
            <w:r>
              <w:rPr>
                <w:rFonts w:asciiTheme="minorHAnsi" w:hAnsiTheme="minorHAnsi"/>
              </w:rPr>
              <w:t>obrs</w:t>
            </w:r>
            <w:proofErr w:type="spellEnd"/>
            <w:r>
              <w:rPr>
                <w:rFonts w:asciiTheme="minorHAnsi" w:hAnsiTheme="minorHAnsi"/>
              </w:rPr>
              <w:t xml:space="preserve">” for outdoors.  </w:t>
            </w:r>
          </w:p>
          <w:p w:rsidR="00B13A5F" w:rsidRPr="0028548F" w:rsidRDefault="00B13A5F" w:rsidP="00B13A5F">
            <w:pPr>
              <w:rPr>
                <w:rFonts w:asciiTheme="minorHAnsi" w:hAnsiTheme="minorHAnsi"/>
              </w:rPr>
            </w:pPr>
            <w:r>
              <w:rPr>
                <w:rFonts w:asciiTheme="minorHAnsi" w:hAnsiTheme="minorHAnsi"/>
              </w:rPr>
              <w:t xml:space="preserve">His words are basic and are grammatically correct. </w:t>
            </w:r>
          </w:p>
        </w:tc>
      </w:tr>
      <w:tr w:rsidR="00301C9B" w:rsidRPr="00C332DB" w:rsidTr="00453EF1">
        <w:trPr>
          <w:jc w:val="center"/>
        </w:trPr>
        <w:tc>
          <w:tcPr>
            <w:tcW w:w="1544" w:type="dxa"/>
          </w:tcPr>
          <w:p w:rsidR="00301C9B" w:rsidRPr="0028548F" w:rsidRDefault="00301C9B" w:rsidP="00453EF1">
            <w:pPr>
              <w:rPr>
                <w:rFonts w:asciiTheme="minorHAnsi" w:hAnsiTheme="minorHAnsi"/>
              </w:rPr>
            </w:pPr>
            <w:r w:rsidRPr="0028548F">
              <w:rPr>
                <w:rFonts w:asciiTheme="minorHAnsi" w:hAnsiTheme="minorHAnsi"/>
              </w:rPr>
              <w:t>Sentence Variation</w:t>
            </w:r>
          </w:p>
        </w:tc>
        <w:tc>
          <w:tcPr>
            <w:tcW w:w="2070" w:type="dxa"/>
          </w:tcPr>
          <w:p w:rsidR="00301C9B" w:rsidRPr="0028548F" w:rsidRDefault="00301C9B" w:rsidP="00453EF1">
            <w:pPr>
              <w:rPr>
                <w:rFonts w:asciiTheme="minorHAnsi" w:hAnsiTheme="minorHAnsi"/>
              </w:rPr>
            </w:pPr>
            <w:r w:rsidRPr="0028548F">
              <w:rPr>
                <w:rFonts w:asciiTheme="minorHAnsi" w:hAnsiTheme="minorHAnsi"/>
              </w:rPr>
              <w:t>The rhythm and flow of the language</w:t>
            </w:r>
          </w:p>
        </w:tc>
        <w:tc>
          <w:tcPr>
            <w:tcW w:w="1100" w:type="dxa"/>
          </w:tcPr>
          <w:p w:rsidR="00301C9B" w:rsidRPr="0028548F" w:rsidRDefault="00B13A5F" w:rsidP="00453EF1">
            <w:pPr>
              <w:rPr>
                <w:rFonts w:asciiTheme="minorHAnsi" w:hAnsiTheme="minorHAnsi"/>
              </w:rPr>
            </w:pPr>
            <w:r>
              <w:rPr>
                <w:rFonts w:asciiTheme="minorHAnsi" w:hAnsiTheme="minorHAnsi"/>
              </w:rPr>
              <w:t>4</w:t>
            </w:r>
          </w:p>
        </w:tc>
        <w:tc>
          <w:tcPr>
            <w:tcW w:w="3274" w:type="dxa"/>
          </w:tcPr>
          <w:p w:rsidR="00B13A5F" w:rsidRDefault="00B13A5F" w:rsidP="00B13A5F">
            <w:pPr>
              <w:rPr>
                <w:rFonts w:asciiTheme="minorHAnsi" w:hAnsiTheme="minorHAnsi"/>
              </w:rPr>
            </w:pPr>
            <w:r>
              <w:rPr>
                <w:rFonts w:asciiTheme="minorHAnsi" w:hAnsiTheme="minorHAnsi"/>
              </w:rPr>
              <w:t>Lee’s sentences do not always begin the same way.  For example he started sentences with “how”,  and “it will”</w:t>
            </w:r>
          </w:p>
          <w:p w:rsidR="00301C9B" w:rsidRPr="0028548F" w:rsidRDefault="00B13A5F" w:rsidP="00B13A5F">
            <w:pPr>
              <w:rPr>
                <w:rFonts w:asciiTheme="minorHAnsi" w:hAnsiTheme="minorHAnsi"/>
              </w:rPr>
            </w:pPr>
            <w:r>
              <w:rPr>
                <w:rFonts w:asciiTheme="minorHAnsi" w:hAnsiTheme="minorHAnsi"/>
              </w:rPr>
              <w:t xml:space="preserve">He is using (and) as a connective word and is writing sentences that have some rhythm.  </w:t>
            </w:r>
            <w:r w:rsidR="00301C9B" w:rsidRPr="0028548F">
              <w:rPr>
                <w:rFonts w:asciiTheme="minorHAnsi" w:hAnsiTheme="minorHAnsi"/>
              </w:rPr>
              <w:t xml:space="preserve"> </w:t>
            </w:r>
          </w:p>
        </w:tc>
      </w:tr>
      <w:tr w:rsidR="00301C9B" w:rsidRPr="00C332DB" w:rsidTr="00453EF1">
        <w:trPr>
          <w:jc w:val="center"/>
        </w:trPr>
        <w:tc>
          <w:tcPr>
            <w:tcW w:w="1544" w:type="dxa"/>
          </w:tcPr>
          <w:p w:rsidR="00301C9B" w:rsidRPr="0028548F" w:rsidRDefault="00301C9B" w:rsidP="00453EF1">
            <w:pPr>
              <w:rPr>
                <w:rFonts w:asciiTheme="minorHAnsi" w:hAnsiTheme="minorHAnsi"/>
              </w:rPr>
            </w:pPr>
            <w:r w:rsidRPr="0028548F">
              <w:rPr>
                <w:rFonts w:asciiTheme="minorHAnsi" w:hAnsiTheme="minorHAnsi"/>
              </w:rPr>
              <w:t>Convention</w:t>
            </w:r>
          </w:p>
        </w:tc>
        <w:tc>
          <w:tcPr>
            <w:tcW w:w="2070" w:type="dxa"/>
          </w:tcPr>
          <w:p w:rsidR="00301C9B" w:rsidRPr="0028548F" w:rsidRDefault="00301C9B" w:rsidP="00453EF1">
            <w:pPr>
              <w:rPr>
                <w:rFonts w:asciiTheme="minorHAnsi" w:hAnsiTheme="minorHAnsi"/>
              </w:rPr>
            </w:pPr>
            <w:r w:rsidRPr="0028548F">
              <w:rPr>
                <w:rFonts w:asciiTheme="minorHAnsi" w:hAnsiTheme="minorHAnsi"/>
              </w:rPr>
              <w:t>Mechanical correctness</w:t>
            </w:r>
          </w:p>
        </w:tc>
        <w:tc>
          <w:tcPr>
            <w:tcW w:w="1100" w:type="dxa"/>
          </w:tcPr>
          <w:p w:rsidR="00301C9B" w:rsidRPr="0028548F" w:rsidRDefault="00B13A5F" w:rsidP="00453EF1">
            <w:pPr>
              <w:rPr>
                <w:rFonts w:asciiTheme="minorHAnsi" w:hAnsiTheme="minorHAnsi"/>
              </w:rPr>
            </w:pPr>
            <w:r>
              <w:rPr>
                <w:rFonts w:asciiTheme="minorHAnsi" w:hAnsiTheme="minorHAnsi"/>
              </w:rPr>
              <w:t>4</w:t>
            </w:r>
          </w:p>
        </w:tc>
        <w:tc>
          <w:tcPr>
            <w:tcW w:w="3274" w:type="dxa"/>
          </w:tcPr>
          <w:p w:rsidR="00301C9B" w:rsidRDefault="00B13A5F" w:rsidP="00453EF1">
            <w:pPr>
              <w:rPr>
                <w:rFonts w:asciiTheme="minorHAnsi" w:hAnsiTheme="minorHAnsi"/>
              </w:rPr>
            </w:pPr>
            <w:r>
              <w:rPr>
                <w:rFonts w:asciiTheme="minorHAnsi" w:hAnsiTheme="minorHAnsi"/>
              </w:rPr>
              <w:t>Lee’s writing is easy to decode.  For example, he writes “</w:t>
            </w:r>
            <w:proofErr w:type="spellStart"/>
            <w:r>
              <w:rPr>
                <w:rFonts w:asciiTheme="minorHAnsi" w:hAnsiTheme="minorHAnsi"/>
              </w:rPr>
              <w:t>swimpo</w:t>
            </w:r>
            <w:proofErr w:type="spellEnd"/>
            <w:r>
              <w:rPr>
                <w:rFonts w:asciiTheme="minorHAnsi" w:hAnsiTheme="minorHAnsi"/>
              </w:rPr>
              <w:t>” for swimming pool, and “</w:t>
            </w:r>
            <w:proofErr w:type="spellStart"/>
            <w:r>
              <w:rPr>
                <w:rFonts w:asciiTheme="minorHAnsi" w:hAnsiTheme="minorHAnsi"/>
              </w:rPr>
              <w:t>manchnn</w:t>
            </w:r>
            <w:proofErr w:type="spellEnd"/>
            <w:r>
              <w:rPr>
                <w:rFonts w:asciiTheme="minorHAnsi" w:hAnsiTheme="minorHAnsi"/>
              </w:rPr>
              <w:t>” for mansion.</w:t>
            </w:r>
          </w:p>
          <w:p w:rsidR="00B13A5F" w:rsidRPr="0028548F" w:rsidRDefault="00B13A5F" w:rsidP="00453EF1">
            <w:pPr>
              <w:rPr>
                <w:rFonts w:asciiTheme="minorHAnsi" w:hAnsiTheme="minorHAnsi"/>
              </w:rPr>
            </w:pPr>
            <w:r>
              <w:rPr>
                <w:rFonts w:asciiTheme="minorHAnsi" w:hAnsiTheme="minorHAnsi"/>
              </w:rPr>
              <w:t xml:space="preserve">He uses capital letters at the beginning of his sentence and periods to indicate the end of a sentence. </w:t>
            </w:r>
          </w:p>
        </w:tc>
      </w:tr>
    </w:tbl>
    <w:p w:rsidR="00301C9B" w:rsidRPr="0028548F" w:rsidRDefault="00301C9B" w:rsidP="00301C9B">
      <w:pPr>
        <w:jc w:val="center"/>
        <w:rPr>
          <w:rFonts w:asciiTheme="minorHAnsi" w:hAnsiTheme="minorHAnsi"/>
        </w:rPr>
      </w:pPr>
      <w:r w:rsidRPr="0028548F">
        <w:rPr>
          <w:rFonts w:asciiTheme="minorHAnsi" w:hAnsiTheme="minorHAnsi"/>
          <w:i/>
        </w:rPr>
        <w:t>1=experimenting; 2=emerging; 3=developing; 4=capable; 5=experienced</w:t>
      </w:r>
    </w:p>
    <w:p w:rsidR="00301C9B" w:rsidRPr="0028548F" w:rsidRDefault="00301C9B" w:rsidP="00301C9B">
      <w:pPr>
        <w:rPr>
          <w:rFonts w:asciiTheme="minorHAnsi" w:hAnsiTheme="minorHAnsi"/>
          <w:b/>
        </w:rPr>
      </w:pPr>
    </w:p>
    <w:p w:rsidR="00301C9B" w:rsidRPr="0028548F" w:rsidRDefault="00301C9B" w:rsidP="00301C9B">
      <w:pPr>
        <w:rPr>
          <w:rFonts w:asciiTheme="minorHAnsi" w:hAnsiTheme="minorHAnsi"/>
          <w:b/>
        </w:rPr>
      </w:pPr>
      <w:r w:rsidRPr="0028548F">
        <w:rPr>
          <w:rFonts w:asciiTheme="minorHAnsi" w:hAnsiTheme="minorHAnsi"/>
          <w:b/>
        </w:rPr>
        <w:t>Summary</w:t>
      </w:r>
    </w:p>
    <w:p w:rsidR="00301C9B" w:rsidRPr="0028548F" w:rsidRDefault="00B13A5F" w:rsidP="00301C9B">
      <w:pPr>
        <w:rPr>
          <w:rFonts w:asciiTheme="minorHAnsi" w:hAnsiTheme="minorHAnsi"/>
        </w:rPr>
      </w:pPr>
      <w:r>
        <w:rPr>
          <w:rFonts w:asciiTheme="minorHAnsi" w:hAnsiTheme="minorHAnsi"/>
        </w:rPr>
        <w:t>Lee</w:t>
      </w:r>
      <w:r w:rsidR="00301C9B" w:rsidRPr="0028548F">
        <w:rPr>
          <w:rFonts w:asciiTheme="minorHAnsi" w:hAnsiTheme="minorHAnsi"/>
        </w:rPr>
        <w:t>’s strengt</w:t>
      </w:r>
      <w:r>
        <w:rPr>
          <w:rFonts w:asciiTheme="minorHAnsi" w:hAnsiTheme="minorHAnsi"/>
        </w:rPr>
        <w:t>hs in writing include his</w:t>
      </w:r>
      <w:r w:rsidR="00301C9B" w:rsidRPr="0028548F">
        <w:rPr>
          <w:rFonts w:asciiTheme="minorHAnsi" w:hAnsiTheme="minorHAnsi"/>
        </w:rPr>
        <w:t xml:space="preserve"> ideas and convention.  His piece was enjoyable to read, but could be</w:t>
      </w:r>
      <w:r>
        <w:rPr>
          <w:rFonts w:asciiTheme="minorHAnsi" w:hAnsiTheme="minorHAnsi"/>
        </w:rPr>
        <w:t>nefit from work with voice and organization</w:t>
      </w:r>
      <w:r w:rsidR="00301C9B" w:rsidRPr="0028548F">
        <w:rPr>
          <w:rFonts w:asciiTheme="minorHAnsi" w:hAnsiTheme="minorHAnsi"/>
        </w:rPr>
        <w:t xml:space="preserve">.  </w:t>
      </w:r>
      <w:r>
        <w:rPr>
          <w:rFonts w:asciiTheme="minorHAnsi" w:hAnsiTheme="minorHAnsi"/>
        </w:rPr>
        <w:t xml:space="preserve">The use of a graphic organizer to help Lee brainstorm a solid beginning, middle and end will be very beneficial to his organization. </w:t>
      </w:r>
    </w:p>
    <w:p w:rsidR="00301C9B" w:rsidRDefault="00301C9B" w:rsidP="00301C9B">
      <w:pPr>
        <w:rPr>
          <w:rFonts w:asciiTheme="minorHAnsi" w:hAnsiTheme="minorHAnsi"/>
          <w:szCs w:val="24"/>
        </w:rPr>
      </w:pPr>
    </w:p>
    <w:p w:rsidR="00301C9B" w:rsidRDefault="00301C9B" w:rsidP="00301C9B">
      <w:pPr>
        <w:rPr>
          <w:rFonts w:asciiTheme="minorHAnsi" w:hAnsiTheme="minorHAnsi"/>
          <w:szCs w:val="24"/>
        </w:rPr>
      </w:pPr>
    </w:p>
    <w:p w:rsidR="00301C9B" w:rsidRPr="00AF0756" w:rsidRDefault="00301C9B" w:rsidP="00301C9B">
      <w:pPr>
        <w:rPr>
          <w:rFonts w:asciiTheme="minorHAnsi" w:hAnsiTheme="minorHAnsi"/>
          <w:b/>
          <w:szCs w:val="24"/>
        </w:rPr>
      </w:pPr>
      <w:r w:rsidRPr="00AF0756">
        <w:rPr>
          <w:rFonts w:asciiTheme="minorHAnsi" w:hAnsiTheme="minorHAnsi"/>
          <w:b/>
          <w:szCs w:val="24"/>
        </w:rPr>
        <w:t>Interpretation of Assessments:</w:t>
      </w:r>
    </w:p>
    <w:p w:rsidR="00301C9B" w:rsidRDefault="00301C9B" w:rsidP="00301C9B">
      <w:pPr>
        <w:rPr>
          <w:rFonts w:asciiTheme="minorHAnsi" w:hAnsiTheme="minorHAnsi"/>
          <w:szCs w:val="24"/>
        </w:rPr>
      </w:pPr>
    </w:p>
    <w:p w:rsidR="00301C9B" w:rsidRDefault="00E10394" w:rsidP="00301C9B">
      <w:pPr>
        <w:rPr>
          <w:rFonts w:asciiTheme="minorHAnsi" w:hAnsiTheme="minorHAnsi"/>
          <w:szCs w:val="24"/>
        </w:rPr>
      </w:pPr>
      <w:r>
        <w:rPr>
          <w:rFonts w:asciiTheme="minorHAnsi" w:hAnsiTheme="minorHAnsi"/>
          <w:szCs w:val="24"/>
        </w:rPr>
        <w:t>Lee</w:t>
      </w:r>
      <w:r w:rsidR="00301C9B">
        <w:rPr>
          <w:rFonts w:asciiTheme="minorHAnsi" w:hAnsiTheme="minorHAnsi"/>
          <w:szCs w:val="24"/>
        </w:rPr>
        <w:t xml:space="preserve"> is reading instructionally at the </w:t>
      </w:r>
      <w:r>
        <w:rPr>
          <w:rFonts w:asciiTheme="minorHAnsi" w:hAnsiTheme="minorHAnsi"/>
          <w:szCs w:val="24"/>
        </w:rPr>
        <w:t>pre-primer 3 reading level</w:t>
      </w:r>
      <w:r w:rsidR="00301C9B">
        <w:rPr>
          <w:rFonts w:asciiTheme="minorHAnsi" w:hAnsiTheme="minorHAnsi"/>
          <w:szCs w:val="24"/>
        </w:rPr>
        <w:t>, with specific instructional needs in the areas of</w:t>
      </w:r>
      <w:r>
        <w:rPr>
          <w:rFonts w:asciiTheme="minorHAnsi" w:hAnsiTheme="minorHAnsi"/>
          <w:szCs w:val="24"/>
        </w:rPr>
        <w:t xml:space="preserve"> word identification and decoding skills.  Lee’s comprehension is sufficient at the primer level, which indicates that although his accuracy at this level is frustration he is still making sense of the </w:t>
      </w:r>
      <w:r w:rsidR="006B6A33">
        <w:rPr>
          <w:rFonts w:asciiTheme="minorHAnsi" w:hAnsiTheme="minorHAnsi"/>
          <w:szCs w:val="24"/>
        </w:rPr>
        <w:t>text.</w:t>
      </w:r>
      <w:r w:rsidR="00301C9B">
        <w:rPr>
          <w:rFonts w:asciiTheme="minorHAnsi" w:hAnsiTheme="minorHAnsi"/>
          <w:szCs w:val="24"/>
        </w:rPr>
        <w:t xml:space="preserve"> </w:t>
      </w:r>
      <w:r w:rsidR="006B6A33">
        <w:rPr>
          <w:rFonts w:asciiTheme="minorHAnsi" w:hAnsiTheme="minorHAnsi"/>
          <w:szCs w:val="24"/>
        </w:rPr>
        <w:t xml:space="preserve">Lee struggles with implicit questions after reading.  </w:t>
      </w:r>
      <w:r w:rsidR="00301C9B">
        <w:rPr>
          <w:rFonts w:asciiTheme="minorHAnsi" w:hAnsiTheme="minorHAnsi"/>
          <w:szCs w:val="24"/>
        </w:rPr>
        <w:t xml:space="preserve"> He struggles to decode </w:t>
      </w:r>
      <w:r>
        <w:rPr>
          <w:rFonts w:asciiTheme="minorHAnsi" w:hAnsiTheme="minorHAnsi"/>
          <w:szCs w:val="24"/>
        </w:rPr>
        <w:t>primer</w:t>
      </w:r>
      <w:r w:rsidR="00301C9B">
        <w:rPr>
          <w:rFonts w:asciiTheme="minorHAnsi" w:hAnsiTheme="minorHAnsi"/>
          <w:szCs w:val="24"/>
        </w:rPr>
        <w:t xml:space="preserve"> texts and resorts to word-by-word reading</w:t>
      </w:r>
      <w:r>
        <w:rPr>
          <w:rFonts w:asciiTheme="minorHAnsi" w:hAnsiTheme="minorHAnsi"/>
          <w:szCs w:val="24"/>
        </w:rPr>
        <w:t xml:space="preserve"> and asking an adult</w:t>
      </w:r>
      <w:r w:rsidR="00301C9B">
        <w:rPr>
          <w:rFonts w:asciiTheme="minorHAnsi" w:hAnsiTheme="minorHAnsi"/>
          <w:szCs w:val="24"/>
        </w:rPr>
        <w:t xml:space="preserve">. </w:t>
      </w:r>
      <w:r>
        <w:rPr>
          <w:rFonts w:asciiTheme="minorHAnsi" w:hAnsiTheme="minorHAnsi"/>
          <w:szCs w:val="24"/>
        </w:rPr>
        <w:t xml:space="preserve"> As a result, his accuracy </w:t>
      </w:r>
      <w:r w:rsidR="00301C9B">
        <w:rPr>
          <w:rFonts w:asciiTheme="minorHAnsi" w:hAnsiTheme="minorHAnsi"/>
          <w:szCs w:val="24"/>
        </w:rPr>
        <w:t xml:space="preserve">suffers. </w:t>
      </w:r>
    </w:p>
    <w:p w:rsidR="00301C9B" w:rsidRDefault="00301C9B" w:rsidP="00301C9B">
      <w:pPr>
        <w:rPr>
          <w:rFonts w:asciiTheme="minorHAnsi" w:hAnsiTheme="minorHAnsi"/>
          <w:szCs w:val="24"/>
        </w:rPr>
      </w:pPr>
    </w:p>
    <w:p w:rsidR="00301C9B" w:rsidRPr="00F87EE7" w:rsidRDefault="00301C9B" w:rsidP="00301C9B">
      <w:pPr>
        <w:rPr>
          <w:rFonts w:asciiTheme="minorHAnsi" w:hAnsiTheme="minorHAnsi"/>
        </w:rPr>
      </w:pPr>
    </w:p>
    <w:p w:rsidR="00301C9B" w:rsidRPr="00F87EE7" w:rsidRDefault="00301C9B" w:rsidP="00301C9B">
      <w:pPr>
        <w:rPr>
          <w:rFonts w:asciiTheme="minorHAnsi" w:hAnsiTheme="minorHAnsi"/>
        </w:rPr>
      </w:pPr>
    </w:p>
    <w:p w:rsidR="00301C9B" w:rsidRPr="00F87EE7" w:rsidRDefault="00301C9B" w:rsidP="00301C9B">
      <w:pPr>
        <w:pStyle w:val="Heading1"/>
        <w:jc w:val="center"/>
        <w:rPr>
          <w:rFonts w:asciiTheme="minorHAnsi" w:hAnsiTheme="minorHAnsi"/>
          <w:b w:val="0"/>
        </w:rPr>
      </w:pPr>
      <w:r w:rsidRPr="00F87EE7">
        <w:rPr>
          <w:rFonts w:asciiTheme="minorHAnsi" w:hAnsiTheme="minorHAnsi"/>
        </w:rPr>
        <w:t>Recommendations</w:t>
      </w:r>
    </w:p>
    <w:p w:rsidR="00301C9B" w:rsidRDefault="007428E2" w:rsidP="00301C9B">
      <w:pPr>
        <w:rPr>
          <w:rFonts w:asciiTheme="minorHAnsi" w:hAnsiTheme="minorHAnsi"/>
        </w:rPr>
      </w:pPr>
      <w:r>
        <w:rPr>
          <w:rFonts w:asciiTheme="minorHAnsi" w:hAnsiTheme="minorHAnsi"/>
        </w:rPr>
        <w:t>Based on Lee</w:t>
      </w:r>
      <w:r w:rsidR="00301C9B" w:rsidRPr="00F87EE7">
        <w:rPr>
          <w:rFonts w:asciiTheme="minorHAnsi" w:hAnsiTheme="minorHAnsi"/>
        </w:rPr>
        <w:t>’s performance, we have provided the following recommendations for word knowledge, fluency, comprehension/vocabulary, and writing</w:t>
      </w:r>
      <w:r w:rsidR="00301C9B">
        <w:rPr>
          <w:rFonts w:asciiTheme="minorHAnsi" w:hAnsiTheme="minorHAnsi"/>
        </w:rPr>
        <w:t xml:space="preserve">. </w:t>
      </w:r>
      <w:r w:rsidR="00301C9B" w:rsidRPr="00F87EE7">
        <w:rPr>
          <w:rFonts w:asciiTheme="minorHAnsi" w:hAnsiTheme="minorHAnsi"/>
        </w:rPr>
        <w:t>We hope you will shar</w:t>
      </w:r>
      <w:r w:rsidR="00301C9B">
        <w:rPr>
          <w:rFonts w:asciiTheme="minorHAnsi" w:hAnsiTheme="minorHAnsi"/>
        </w:rPr>
        <w:t>e thes</w:t>
      </w:r>
      <w:r>
        <w:rPr>
          <w:rFonts w:asciiTheme="minorHAnsi" w:hAnsiTheme="minorHAnsi"/>
        </w:rPr>
        <w:t>e recommendations with Lee</w:t>
      </w:r>
      <w:r w:rsidR="00301C9B" w:rsidRPr="00F87EE7">
        <w:rPr>
          <w:rFonts w:asciiTheme="minorHAnsi" w:hAnsiTheme="minorHAnsi"/>
        </w:rPr>
        <w:t xml:space="preserve">’s teachers and/or tutors. </w:t>
      </w:r>
    </w:p>
    <w:p w:rsidR="006D62D5" w:rsidRDefault="006D62D5" w:rsidP="00301C9B">
      <w:pPr>
        <w:rPr>
          <w:rFonts w:asciiTheme="minorHAnsi" w:hAnsiTheme="minorHAnsi"/>
        </w:rPr>
      </w:pPr>
    </w:p>
    <w:p w:rsidR="006D62D5" w:rsidRPr="00F87EE7" w:rsidRDefault="006D62D5" w:rsidP="00301C9B">
      <w:pPr>
        <w:rPr>
          <w:rFonts w:asciiTheme="minorHAnsi" w:hAnsiTheme="minorHAnsi"/>
        </w:rPr>
      </w:pPr>
    </w:p>
    <w:p w:rsidR="006D62D5" w:rsidRDefault="006D62D5" w:rsidP="006D62D5">
      <w:pPr>
        <w:numPr>
          <w:ilvl w:val="0"/>
          <w:numId w:val="1"/>
        </w:numPr>
      </w:pPr>
      <w:r>
        <w:t>A strategy that will help Lee understand that answering questions requires different sources of information is Question Answer Relationships (QAR). The types of questions are “Right There,” “Search and Find,” “Author and You,” and “On My Own.” See handout for more information.</w:t>
      </w:r>
    </w:p>
    <w:p w:rsidR="006D62D5" w:rsidRDefault="006D62D5" w:rsidP="006D62D5">
      <w:pPr>
        <w:numPr>
          <w:ilvl w:val="0"/>
          <w:numId w:val="1"/>
        </w:numPr>
      </w:pPr>
      <w:r>
        <w:t xml:space="preserve">To improve Lee’s comprehension, we recommend using graphic organizers before, during, and after reading. Graphic organizers, such as webs, compare and contrast charts, and Venn diagrams, help to organize information visually. An Inquiry Chart may help Lee set a purpose for his reading with specific questions, use his prior knowledge, be more attentive to text information, and summarize prior and new knowledge after reading. </w:t>
      </w:r>
    </w:p>
    <w:p w:rsidR="006D62D5" w:rsidRDefault="006D62D5" w:rsidP="006D62D5">
      <w:pPr>
        <w:numPr>
          <w:ilvl w:val="0"/>
          <w:numId w:val="1"/>
        </w:numPr>
      </w:pPr>
      <w:r>
        <w:t xml:space="preserve">To help improve Lee’s word knowledge, he should receive explicit spelling instruction with a focus on contrasting short and long vowel patterns (cap/cape, fin/fine). He should only study the spelling of words he is able to read. Sorting words into categories attending to target sounds and orthographic features would help Lee solidify these phonic elements. </w:t>
      </w:r>
    </w:p>
    <w:p w:rsidR="006D62D5" w:rsidRDefault="006D62D5" w:rsidP="006D62D5">
      <w:pPr>
        <w:numPr>
          <w:ilvl w:val="0"/>
          <w:numId w:val="1"/>
        </w:numPr>
      </w:pPr>
      <w:r>
        <w:t xml:space="preserve">Lee may benefit from the practice of isolating individual sound segments through activities such as Push-and-Say-It. This activity uses concrete </w:t>
      </w:r>
      <w:proofErr w:type="spellStart"/>
      <w:r>
        <w:t>manipulatives</w:t>
      </w:r>
      <w:proofErr w:type="spellEnd"/>
      <w:r>
        <w:t xml:space="preserve"> to “push and say” each sound within a word. Given the word </w:t>
      </w:r>
      <w:r>
        <w:rPr>
          <w:i/>
        </w:rPr>
        <w:t xml:space="preserve">chop </w:t>
      </w:r>
      <w:r>
        <w:t xml:space="preserve">for example, Lee would push the </w:t>
      </w:r>
      <w:proofErr w:type="spellStart"/>
      <w:r>
        <w:rPr>
          <w:i/>
        </w:rPr>
        <w:t>ch</w:t>
      </w:r>
      <w:proofErr w:type="spellEnd"/>
      <w:r>
        <w:t xml:space="preserve"> while saying /</w:t>
      </w:r>
      <w:proofErr w:type="spellStart"/>
      <w:r>
        <w:t>ch</w:t>
      </w:r>
      <w:proofErr w:type="spellEnd"/>
      <w:r>
        <w:t xml:space="preserve">/, then push the </w:t>
      </w:r>
      <w:r>
        <w:rPr>
          <w:i/>
        </w:rPr>
        <w:t>o</w:t>
      </w:r>
      <w:r>
        <w:t xml:space="preserve"> while saying /o/, then </w:t>
      </w:r>
      <w:proofErr w:type="gramStart"/>
      <w:r>
        <w:t>push</w:t>
      </w:r>
      <w:proofErr w:type="gramEnd"/>
      <w:r>
        <w:t xml:space="preserve"> the </w:t>
      </w:r>
      <w:r>
        <w:rPr>
          <w:i/>
        </w:rPr>
        <w:t>p</w:t>
      </w:r>
      <w:r>
        <w:t xml:space="preserve"> while saying the /p/ sound. After deconstructing a word, Lee should always blend it back together by reading the whole word. Words for Push-and-Say-It activities should parallel the picture and word sorting activities. </w:t>
      </w:r>
    </w:p>
    <w:p w:rsidR="006D62D5" w:rsidRDefault="006D62D5" w:rsidP="006D62D5">
      <w:pPr>
        <w:numPr>
          <w:ilvl w:val="0"/>
          <w:numId w:val="1"/>
        </w:numPr>
      </w:pPr>
      <w:r>
        <w:t xml:space="preserve">Lee may improve his reading speed through timed repeated readings in independent level texts. Timed repeated readings require Lee to read a text several times, timing each reading with a stopwatch. Lee can chart his progress and note improvement in his reading rate after multiple readings. We recommend that Lee engage in timed repeated readings with text that he reads orally and silently. </w:t>
      </w:r>
    </w:p>
    <w:p w:rsidR="006D600E" w:rsidRDefault="006D600E" w:rsidP="006D600E">
      <w:pPr>
        <w:pStyle w:val="BodyText"/>
        <w:numPr>
          <w:ilvl w:val="0"/>
          <w:numId w:val="1"/>
        </w:numPr>
        <w:spacing w:after="0"/>
      </w:pPr>
      <w:r>
        <w:t xml:space="preserve">To increase length of his written pieces, Lee would benefit from prewriting activities. Activities that occur prior to writing, such as webbing and story mapping, provide assistance in idea development as well as in organizing and sequencing these ideas. These </w:t>
      </w:r>
      <w:r>
        <w:lastRenderedPageBreak/>
        <w:t>strategies would give Lee the support he needs to expand his writing topics and further develop his writing skills.</w:t>
      </w:r>
    </w:p>
    <w:p w:rsidR="006D62D5" w:rsidRDefault="006D62D5" w:rsidP="00D65BAE">
      <w:pPr>
        <w:ind w:left="720"/>
      </w:pPr>
    </w:p>
    <w:p w:rsidR="00301C9B" w:rsidRPr="00F87EE7" w:rsidRDefault="00301C9B" w:rsidP="00301C9B">
      <w:pPr>
        <w:pStyle w:val="Heading1"/>
        <w:rPr>
          <w:rFonts w:asciiTheme="minorHAnsi" w:hAnsiTheme="minorHAnsi"/>
        </w:rPr>
      </w:pPr>
    </w:p>
    <w:p w:rsidR="00301C9B" w:rsidRPr="00F87EE7" w:rsidRDefault="00301C9B" w:rsidP="00301C9B">
      <w:pPr>
        <w:pStyle w:val="Heading1"/>
        <w:rPr>
          <w:rFonts w:asciiTheme="minorHAnsi" w:hAnsiTheme="minorHAnsi"/>
        </w:rPr>
      </w:pPr>
    </w:p>
    <w:p w:rsidR="00301C9B" w:rsidRPr="00F87EE7" w:rsidRDefault="00301C9B" w:rsidP="00301C9B">
      <w:pPr>
        <w:rPr>
          <w:rFonts w:asciiTheme="minorHAnsi" w:hAnsiTheme="minorHAnsi"/>
        </w:rPr>
      </w:pPr>
    </w:p>
    <w:p w:rsidR="00301C9B" w:rsidRDefault="00301C9B" w:rsidP="00301C9B">
      <w:pPr>
        <w:rPr>
          <w:rFonts w:asciiTheme="minorHAnsi" w:hAnsiTheme="minorHAnsi"/>
        </w:rPr>
      </w:pPr>
    </w:p>
    <w:p w:rsidR="00301C9B" w:rsidRDefault="00301C9B" w:rsidP="00301C9B">
      <w:pPr>
        <w:rPr>
          <w:rFonts w:asciiTheme="minorHAnsi" w:hAnsiTheme="minorHAnsi"/>
        </w:rPr>
      </w:pPr>
      <w:r w:rsidRPr="00F87EE7">
        <w:rPr>
          <w:rFonts w:asciiTheme="minorHAnsi" w:hAnsiTheme="minorHAnsi"/>
        </w:rPr>
        <w:t>It has been</w:t>
      </w:r>
      <w:r>
        <w:rPr>
          <w:rFonts w:asciiTheme="minorHAnsi" w:hAnsiTheme="minorHAnsi"/>
        </w:rPr>
        <w:t xml:space="preserve"> a</w:t>
      </w:r>
      <w:r w:rsidR="006B6A33">
        <w:rPr>
          <w:rFonts w:asciiTheme="minorHAnsi" w:hAnsiTheme="minorHAnsi"/>
        </w:rPr>
        <w:t xml:space="preserve"> pleasure working with Lee</w:t>
      </w:r>
      <w:r w:rsidRPr="00F87EE7">
        <w:rPr>
          <w:rFonts w:asciiTheme="minorHAnsi" w:hAnsiTheme="minorHAnsi"/>
        </w:rPr>
        <w:t>.  If there are any questions regarding this report, please contact Dr. Kristin Conradi at keconrad@ncsu.edu.</w:t>
      </w:r>
    </w:p>
    <w:p w:rsidR="00301C9B" w:rsidRDefault="00301C9B" w:rsidP="00301C9B">
      <w:pPr>
        <w:rPr>
          <w:rFonts w:asciiTheme="minorHAnsi" w:hAnsiTheme="minorHAnsi"/>
        </w:rPr>
      </w:pPr>
    </w:p>
    <w:p w:rsidR="00301C9B" w:rsidRDefault="00301C9B" w:rsidP="00301C9B">
      <w:pPr>
        <w:rPr>
          <w:rFonts w:asciiTheme="minorHAnsi" w:hAnsiTheme="minorHAnsi"/>
        </w:rPr>
      </w:pPr>
    </w:p>
    <w:p w:rsidR="006B6A33" w:rsidRDefault="006B6A33" w:rsidP="00301C9B">
      <w:pPr>
        <w:rPr>
          <w:rFonts w:asciiTheme="minorHAnsi" w:hAnsiTheme="minorHAnsi"/>
        </w:rPr>
      </w:pPr>
      <w:bookmarkStart w:id="0" w:name="_GoBack"/>
      <w:bookmarkEnd w:id="0"/>
      <w:r>
        <w:rPr>
          <w:rFonts w:asciiTheme="minorHAnsi" w:hAnsiTheme="minorHAnsi"/>
        </w:rPr>
        <w:t>Amanda Ricketts</w:t>
      </w:r>
    </w:p>
    <w:p w:rsidR="00301C9B" w:rsidRPr="00F87EE7" w:rsidRDefault="00301C9B" w:rsidP="00301C9B">
      <w:pPr>
        <w:rPr>
          <w:rFonts w:asciiTheme="minorHAnsi" w:hAnsiTheme="minorHAnsi"/>
        </w:rPr>
      </w:pPr>
      <w:r w:rsidRPr="00F87EE7">
        <w:rPr>
          <w:rFonts w:asciiTheme="minorHAnsi" w:hAnsiTheme="minorHAnsi"/>
        </w:rPr>
        <w:tab/>
      </w:r>
    </w:p>
    <w:p w:rsidR="00301C9B" w:rsidRPr="00F87EE7" w:rsidRDefault="00301C9B" w:rsidP="00301C9B">
      <w:pPr>
        <w:rPr>
          <w:rFonts w:asciiTheme="minorHAnsi" w:hAnsiTheme="minorHAnsi"/>
        </w:rPr>
      </w:pPr>
      <w:r w:rsidRPr="00F87EE7">
        <w:rPr>
          <w:rFonts w:asciiTheme="minorHAnsi" w:hAnsiTheme="minorHAnsi"/>
        </w:rPr>
        <w:t>Graduate Student Clinician</w:t>
      </w:r>
      <w:r w:rsidRPr="00F87EE7">
        <w:rPr>
          <w:rFonts w:asciiTheme="minorHAnsi" w:hAnsiTheme="minorHAnsi"/>
        </w:rPr>
        <w:tab/>
      </w:r>
      <w:r w:rsidRPr="00F87EE7">
        <w:rPr>
          <w:rFonts w:asciiTheme="minorHAnsi" w:hAnsiTheme="minorHAnsi"/>
        </w:rPr>
        <w:tab/>
      </w:r>
    </w:p>
    <w:p w:rsidR="00301C9B" w:rsidRPr="00F87EE7" w:rsidRDefault="00301C9B" w:rsidP="00301C9B">
      <w:pPr>
        <w:rPr>
          <w:rFonts w:asciiTheme="minorHAnsi" w:hAnsiTheme="minorHAnsi"/>
        </w:rPr>
      </w:pPr>
    </w:p>
    <w:p w:rsidR="00301C9B" w:rsidRPr="00F87EE7" w:rsidRDefault="00301C9B" w:rsidP="00301C9B">
      <w:pPr>
        <w:rPr>
          <w:rFonts w:asciiTheme="minorHAnsi" w:hAnsiTheme="minorHAnsi"/>
          <w:u w:val="single"/>
        </w:rPr>
      </w:pPr>
    </w:p>
    <w:p w:rsidR="00301C9B" w:rsidRPr="00F87EE7" w:rsidRDefault="00301C9B" w:rsidP="00301C9B">
      <w:pPr>
        <w:rPr>
          <w:rFonts w:asciiTheme="minorHAnsi" w:hAnsiTheme="minorHAnsi"/>
          <w:u w:val="single"/>
        </w:rPr>
      </w:pPr>
    </w:p>
    <w:p w:rsidR="00301C9B" w:rsidRPr="00F87EE7" w:rsidRDefault="00301C9B" w:rsidP="00301C9B">
      <w:pPr>
        <w:rPr>
          <w:rFonts w:asciiTheme="minorHAnsi" w:hAnsiTheme="minorHAnsi"/>
        </w:rPr>
      </w:pPr>
      <w:r w:rsidRPr="00F87EE7">
        <w:rPr>
          <w:rFonts w:asciiTheme="minorHAnsi" w:hAnsiTheme="minorHAnsi"/>
        </w:rPr>
        <w:t>Report approved by:</w:t>
      </w:r>
    </w:p>
    <w:p w:rsidR="00301C9B" w:rsidRPr="00F87EE7" w:rsidRDefault="00301C9B" w:rsidP="00301C9B">
      <w:pPr>
        <w:rPr>
          <w:rFonts w:asciiTheme="minorHAnsi" w:hAnsiTheme="minorHAnsi"/>
        </w:rPr>
      </w:pPr>
    </w:p>
    <w:p w:rsidR="00301C9B" w:rsidRPr="00F87EE7" w:rsidRDefault="00301C9B" w:rsidP="00301C9B">
      <w:pPr>
        <w:rPr>
          <w:rFonts w:asciiTheme="minorHAnsi" w:hAnsiTheme="minorHAnsi"/>
        </w:rPr>
      </w:pPr>
    </w:p>
    <w:p w:rsidR="00301C9B" w:rsidRPr="00F87EE7" w:rsidRDefault="00301C9B" w:rsidP="00301C9B">
      <w:pPr>
        <w:rPr>
          <w:rFonts w:asciiTheme="minorHAnsi" w:hAnsiTheme="minorHAnsi"/>
        </w:rPr>
      </w:pPr>
      <w:r w:rsidRPr="00F87EE7">
        <w:rPr>
          <w:rFonts w:asciiTheme="minorHAnsi" w:hAnsiTheme="minorHAnsi"/>
        </w:rPr>
        <w:t>_________________________</w:t>
      </w:r>
    </w:p>
    <w:p w:rsidR="00301C9B" w:rsidRPr="00F87EE7" w:rsidRDefault="00301C9B" w:rsidP="00301C9B">
      <w:pPr>
        <w:rPr>
          <w:rFonts w:asciiTheme="minorHAnsi" w:hAnsiTheme="minorHAnsi"/>
        </w:rPr>
      </w:pPr>
      <w:r w:rsidRPr="00F87EE7">
        <w:rPr>
          <w:rFonts w:asciiTheme="minorHAnsi" w:hAnsiTheme="minorHAnsi"/>
        </w:rPr>
        <w:t>Kristin Conradi, Ph.D.</w:t>
      </w:r>
    </w:p>
    <w:p w:rsidR="00301C9B" w:rsidRPr="00F87EE7" w:rsidRDefault="00301C9B" w:rsidP="00301C9B">
      <w:pPr>
        <w:rPr>
          <w:rFonts w:asciiTheme="minorHAnsi" w:hAnsiTheme="minorHAnsi"/>
        </w:rPr>
      </w:pPr>
      <w:r w:rsidRPr="00F87EE7">
        <w:rPr>
          <w:rFonts w:asciiTheme="minorHAnsi" w:hAnsiTheme="minorHAnsi"/>
        </w:rPr>
        <w:t xml:space="preserve">Assistant Professor, </w:t>
      </w:r>
    </w:p>
    <w:p w:rsidR="00301C9B" w:rsidRPr="00F87EE7" w:rsidRDefault="00301C9B" w:rsidP="00301C9B">
      <w:pPr>
        <w:rPr>
          <w:rFonts w:asciiTheme="minorHAnsi" w:hAnsiTheme="minorHAnsi"/>
        </w:rPr>
      </w:pPr>
      <w:r w:rsidRPr="00F87EE7">
        <w:rPr>
          <w:rFonts w:asciiTheme="minorHAnsi" w:hAnsiTheme="minorHAnsi"/>
        </w:rPr>
        <w:t>Curriculum, Instruction, &amp; Counselor Education</w:t>
      </w:r>
    </w:p>
    <w:p w:rsidR="004C689E" w:rsidRPr="00301C9B" w:rsidRDefault="00301C9B">
      <w:pPr>
        <w:rPr>
          <w:rFonts w:asciiTheme="minorHAnsi" w:hAnsiTheme="minorHAnsi"/>
        </w:rPr>
      </w:pPr>
      <w:r w:rsidRPr="00F87EE7">
        <w:rPr>
          <w:rFonts w:asciiTheme="minorHAnsi" w:hAnsiTheme="minorHAnsi"/>
        </w:rPr>
        <w:t>North Carolina State Universit</w:t>
      </w:r>
      <w:r>
        <w:rPr>
          <w:rFonts w:asciiTheme="minorHAnsi" w:hAnsiTheme="minorHAnsi"/>
        </w:rPr>
        <w:t>y</w:t>
      </w:r>
    </w:p>
    <w:sectPr w:rsidR="004C689E" w:rsidRPr="00301C9B" w:rsidSect="001D2149">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B30DF"/>
    <w:multiLevelType w:val="hybridMultilevel"/>
    <w:tmpl w:val="50262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01C9B"/>
    <w:rsid w:val="00005BA9"/>
    <w:rsid w:val="001014DC"/>
    <w:rsid w:val="00104B74"/>
    <w:rsid w:val="00215F3F"/>
    <w:rsid w:val="00271FBC"/>
    <w:rsid w:val="00301C9B"/>
    <w:rsid w:val="004C689E"/>
    <w:rsid w:val="005B3C6B"/>
    <w:rsid w:val="0064571F"/>
    <w:rsid w:val="006B6A33"/>
    <w:rsid w:val="006D600E"/>
    <w:rsid w:val="006D62D5"/>
    <w:rsid w:val="007428E2"/>
    <w:rsid w:val="00822394"/>
    <w:rsid w:val="00851EF3"/>
    <w:rsid w:val="008B761C"/>
    <w:rsid w:val="008C55FD"/>
    <w:rsid w:val="009B53F1"/>
    <w:rsid w:val="009D5D74"/>
    <w:rsid w:val="00A26716"/>
    <w:rsid w:val="00B13A5F"/>
    <w:rsid w:val="00CA2FA7"/>
    <w:rsid w:val="00D65BAE"/>
    <w:rsid w:val="00E10394"/>
    <w:rsid w:val="00E204D3"/>
    <w:rsid w:val="00E84F91"/>
    <w:rsid w:val="00F50AE6"/>
    <w:rsid w:val="00F85B7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9B"/>
    <w:rPr>
      <w:rFonts w:ascii="Times" w:eastAsia="Times" w:hAnsi="Times" w:cs="Times New Roman"/>
      <w:szCs w:val="20"/>
    </w:rPr>
  </w:style>
  <w:style w:type="paragraph" w:styleId="Heading1">
    <w:name w:val="heading 1"/>
    <w:basedOn w:val="Normal"/>
    <w:next w:val="Normal"/>
    <w:link w:val="Heading1Char"/>
    <w:qFormat/>
    <w:rsid w:val="00301C9B"/>
    <w:pPr>
      <w:keepNext/>
      <w:outlineLvl w:val="0"/>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C9B"/>
    <w:rPr>
      <w:rFonts w:ascii="Times New Roman" w:eastAsia="Times New Roman" w:hAnsi="Times New Roman" w:cs="Times New Roman"/>
      <w:b/>
      <w:szCs w:val="20"/>
    </w:rPr>
  </w:style>
  <w:style w:type="table" w:styleId="TableGrid">
    <w:name w:val="Table Grid"/>
    <w:basedOn w:val="TableNormal"/>
    <w:uiPriority w:val="59"/>
    <w:rsid w:val="00301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01C9B"/>
    <w:rPr>
      <w:rFonts w:ascii="Times New Roman" w:eastAsia="Times New Roman" w:hAnsi="Times New Roman"/>
      <w:b/>
      <w:lang w:eastAsia="zh-CN"/>
    </w:rPr>
  </w:style>
  <w:style w:type="character" w:customStyle="1" w:styleId="BodyText2Char">
    <w:name w:val="Body Text 2 Char"/>
    <w:basedOn w:val="DefaultParagraphFont"/>
    <w:link w:val="BodyText2"/>
    <w:rsid w:val="00301C9B"/>
    <w:rPr>
      <w:rFonts w:ascii="Times New Roman" w:eastAsia="Times New Roman" w:hAnsi="Times New Roman" w:cs="Times New Roman"/>
      <w:b/>
      <w:szCs w:val="20"/>
      <w:lang w:eastAsia="zh-CN"/>
    </w:rPr>
  </w:style>
  <w:style w:type="character" w:styleId="Hyperlink">
    <w:name w:val="Hyperlink"/>
    <w:basedOn w:val="DefaultParagraphFont"/>
    <w:rsid w:val="00301C9B"/>
    <w:rPr>
      <w:color w:val="0000FF"/>
      <w:u w:val="single"/>
    </w:rPr>
  </w:style>
  <w:style w:type="paragraph" w:styleId="ListParagraph">
    <w:name w:val="List Paragraph"/>
    <w:basedOn w:val="Normal"/>
    <w:uiPriority w:val="34"/>
    <w:qFormat/>
    <w:rsid w:val="00301C9B"/>
    <w:pPr>
      <w:ind w:left="720"/>
      <w:contextualSpacing/>
    </w:pPr>
  </w:style>
  <w:style w:type="character" w:customStyle="1" w:styleId="st">
    <w:name w:val="st"/>
    <w:basedOn w:val="DefaultParagraphFont"/>
    <w:rsid w:val="00301C9B"/>
  </w:style>
  <w:style w:type="character" w:styleId="Emphasis">
    <w:name w:val="Emphasis"/>
    <w:basedOn w:val="DefaultParagraphFont"/>
    <w:uiPriority w:val="20"/>
    <w:qFormat/>
    <w:rsid w:val="00301C9B"/>
    <w:rPr>
      <w:i/>
      <w:iCs/>
    </w:rPr>
  </w:style>
  <w:style w:type="character" w:styleId="CommentReference">
    <w:name w:val="annotation reference"/>
    <w:basedOn w:val="DefaultParagraphFont"/>
    <w:uiPriority w:val="99"/>
    <w:semiHidden/>
    <w:unhideWhenUsed/>
    <w:rsid w:val="00301C9B"/>
    <w:rPr>
      <w:sz w:val="18"/>
      <w:szCs w:val="18"/>
    </w:rPr>
  </w:style>
  <w:style w:type="paragraph" w:styleId="CommentText">
    <w:name w:val="annotation text"/>
    <w:basedOn w:val="Normal"/>
    <w:link w:val="CommentTextChar"/>
    <w:uiPriority w:val="99"/>
    <w:semiHidden/>
    <w:unhideWhenUsed/>
    <w:rsid w:val="00301C9B"/>
    <w:rPr>
      <w:szCs w:val="24"/>
    </w:rPr>
  </w:style>
  <w:style w:type="character" w:customStyle="1" w:styleId="CommentTextChar">
    <w:name w:val="Comment Text Char"/>
    <w:basedOn w:val="DefaultParagraphFont"/>
    <w:link w:val="CommentText"/>
    <w:uiPriority w:val="99"/>
    <w:semiHidden/>
    <w:rsid w:val="00301C9B"/>
    <w:rPr>
      <w:rFonts w:ascii="Times" w:eastAsia="Times" w:hAnsi="Times" w:cs="Times New Roman"/>
    </w:rPr>
  </w:style>
  <w:style w:type="paragraph" w:styleId="CommentSubject">
    <w:name w:val="annotation subject"/>
    <w:basedOn w:val="CommentText"/>
    <w:next w:val="CommentText"/>
    <w:link w:val="CommentSubjectChar"/>
    <w:uiPriority w:val="99"/>
    <w:semiHidden/>
    <w:unhideWhenUsed/>
    <w:rsid w:val="00301C9B"/>
    <w:rPr>
      <w:b/>
      <w:bCs/>
      <w:sz w:val="20"/>
      <w:szCs w:val="20"/>
    </w:rPr>
  </w:style>
  <w:style w:type="character" w:customStyle="1" w:styleId="CommentSubjectChar">
    <w:name w:val="Comment Subject Char"/>
    <w:basedOn w:val="CommentTextChar"/>
    <w:link w:val="CommentSubject"/>
    <w:uiPriority w:val="99"/>
    <w:semiHidden/>
    <w:rsid w:val="00301C9B"/>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301C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1C9B"/>
    <w:rPr>
      <w:rFonts w:ascii="Lucida Grande" w:eastAsia="Times" w:hAnsi="Lucida Grande" w:cs="Lucida Grande"/>
      <w:sz w:val="18"/>
      <w:szCs w:val="18"/>
    </w:rPr>
  </w:style>
  <w:style w:type="paragraph" w:styleId="BodyText">
    <w:name w:val="Body Text"/>
    <w:basedOn w:val="Normal"/>
    <w:link w:val="BodyTextChar"/>
    <w:uiPriority w:val="99"/>
    <w:semiHidden/>
    <w:unhideWhenUsed/>
    <w:rsid w:val="006D600E"/>
    <w:pPr>
      <w:spacing w:after="120"/>
    </w:pPr>
  </w:style>
  <w:style w:type="character" w:customStyle="1" w:styleId="BodyTextChar">
    <w:name w:val="Body Text Char"/>
    <w:basedOn w:val="DefaultParagraphFont"/>
    <w:link w:val="BodyText"/>
    <w:uiPriority w:val="99"/>
    <w:semiHidden/>
    <w:rsid w:val="006D600E"/>
    <w:rPr>
      <w:rFonts w:ascii="Times" w:eastAsia="Times"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9B"/>
    <w:rPr>
      <w:rFonts w:ascii="Times" w:eastAsia="Times" w:hAnsi="Times" w:cs="Times New Roman"/>
      <w:szCs w:val="20"/>
    </w:rPr>
  </w:style>
  <w:style w:type="paragraph" w:styleId="Heading1">
    <w:name w:val="heading 1"/>
    <w:basedOn w:val="Normal"/>
    <w:next w:val="Normal"/>
    <w:link w:val="Heading1Char"/>
    <w:qFormat/>
    <w:rsid w:val="00301C9B"/>
    <w:pPr>
      <w:keepNext/>
      <w:outlineLvl w:val="0"/>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C9B"/>
    <w:rPr>
      <w:rFonts w:ascii="Times New Roman" w:eastAsia="Times New Roman" w:hAnsi="Times New Roman" w:cs="Times New Roman"/>
      <w:b/>
      <w:szCs w:val="20"/>
    </w:rPr>
  </w:style>
  <w:style w:type="table" w:styleId="TableGrid">
    <w:name w:val="Table Grid"/>
    <w:basedOn w:val="TableNormal"/>
    <w:uiPriority w:val="59"/>
    <w:rsid w:val="00301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01C9B"/>
    <w:rPr>
      <w:rFonts w:ascii="Times New Roman" w:eastAsia="Times New Roman" w:hAnsi="Times New Roman"/>
      <w:b/>
      <w:lang w:eastAsia="zh-CN"/>
    </w:rPr>
  </w:style>
  <w:style w:type="character" w:customStyle="1" w:styleId="BodyText2Char">
    <w:name w:val="Body Text 2 Char"/>
    <w:basedOn w:val="DefaultParagraphFont"/>
    <w:link w:val="BodyText2"/>
    <w:rsid w:val="00301C9B"/>
    <w:rPr>
      <w:rFonts w:ascii="Times New Roman" w:eastAsia="Times New Roman" w:hAnsi="Times New Roman" w:cs="Times New Roman"/>
      <w:b/>
      <w:szCs w:val="20"/>
      <w:lang w:eastAsia="zh-CN"/>
    </w:rPr>
  </w:style>
  <w:style w:type="character" w:styleId="Hyperlink">
    <w:name w:val="Hyperlink"/>
    <w:basedOn w:val="DefaultParagraphFont"/>
    <w:rsid w:val="00301C9B"/>
    <w:rPr>
      <w:color w:val="0000FF"/>
      <w:u w:val="single"/>
    </w:rPr>
  </w:style>
  <w:style w:type="paragraph" w:styleId="ListParagraph">
    <w:name w:val="List Paragraph"/>
    <w:basedOn w:val="Normal"/>
    <w:uiPriority w:val="34"/>
    <w:qFormat/>
    <w:rsid w:val="00301C9B"/>
    <w:pPr>
      <w:ind w:left="720"/>
      <w:contextualSpacing/>
    </w:pPr>
  </w:style>
  <w:style w:type="character" w:customStyle="1" w:styleId="st">
    <w:name w:val="st"/>
    <w:basedOn w:val="DefaultParagraphFont"/>
    <w:rsid w:val="00301C9B"/>
  </w:style>
  <w:style w:type="character" w:styleId="Emphasis">
    <w:name w:val="Emphasis"/>
    <w:basedOn w:val="DefaultParagraphFont"/>
    <w:uiPriority w:val="20"/>
    <w:qFormat/>
    <w:rsid w:val="00301C9B"/>
    <w:rPr>
      <w:i/>
      <w:iCs/>
    </w:rPr>
  </w:style>
  <w:style w:type="character" w:styleId="CommentReference">
    <w:name w:val="annotation reference"/>
    <w:basedOn w:val="DefaultParagraphFont"/>
    <w:uiPriority w:val="99"/>
    <w:semiHidden/>
    <w:unhideWhenUsed/>
    <w:rsid w:val="00301C9B"/>
    <w:rPr>
      <w:sz w:val="18"/>
      <w:szCs w:val="18"/>
    </w:rPr>
  </w:style>
  <w:style w:type="paragraph" w:styleId="CommentText">
    <w:name w:val="annotation text"/>
    <w:basedOn w:val="Normal"/>
    <w:link w:val="CommentTextChar"/>
    <w:uiPriority w:val="99"/>
    <w:semiHidden/>
    <w:unhideWhenUsed/>
    <w:rsid w:val="00301C9B"/>
    <w:rPr>
      <w:szCs w:val="24"/>
    </w:rPr>
  </w:style>
  <w:style w:type="character" w:customStyle="1" w:styleId="CommentTextChar">
    <w:name w:val="Comment Text Char"/>
    <w:basedOn w:val="DefaultParagraphFont"/>
    <w:link w:val="CommentText"/>
    <w:uiPriority w:val="99"/>
    <w:semiHidden/>
    <w:rsid w:val="00301C9B"/>
    <w:rPr>
      <w:rFonts w:ascii="Times" w:eastAsia="Times" w:hAnsi="Times" w:cs="Times New Roman"/>
    </w:rPr>
  </w:style>
  <w:style w:type="paragraph" w:styleId="CommentSubject">
    <w:name w:val="annotation subject"/>
    <w:basedOn w:val="CommentText"/>
    <w:next w:val="CommentText"/>
    <w:link w:val="CommentSubjectChar"/>
    <w:uiPriority w:val="99"/>
    <w:semiHidden/>
    <w:unhideWhenUsed/>
    <w:rsid w:val="00301C9B"/>
    <w:rPr>
      <w:b/>
      <w:bCs/>
      <w:sz w:val="20"/>
      <w:szCs w:val="20"/>
    </w:rPr>
  </w:style>
  <w:style w:type="character" w:customStyle="1" w:styleId="CommentSubjectChar">
    <w:name w:val="Comment Subject Char"/>
    <w:basedOn w:val="CommentTextChar"/>
    <w:link w:val="CommentSubject"/>
    <w:uiPriority w:val="99"/>
    <w:semiHidden/>
    <w:rsid w:val="00301C9B"/>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301C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1C9B"/>
    <w:rPr>
      <w:rFonts w:ascii="Lucida Grande" w:eastAsia="Times"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14376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Conradi</dc:creator>
  <cp:lastModifiedBy>Amanda</cp:lastModifiedBy>
  <cp:revision>2</cp:revision>
  <dcterms:created xsi:type="dcterms:W3CDTF">2013-02-11T01:15:00Z</dcterms:created>
  <dcterms:modified xsi:type="dcterms:W3CDTF">2013-02-11T01:15:00Z</dcterms:modified>
</cp:coreProperties>
</file>